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33" w:rsidRPr="00A26D81" w:rsidRDefault="00FE5C33" w:rsidP="00567097">
      <w:pPr>
        <w:widowControl w:val="0"/>
        <w:spacing w:after="0" w:line="276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МИНИСТЕРСТВО НАУКИ И ВЫСШЕГО ОБРАЗОВАНИЯ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E5C33" w:rsidRPr="00A26D81" w:rsidRDefault="00FE5C33" w:rsidP="00567097">
      <w:pPr>
        <w:widowControl w:val="0"/>
        <w:spacing w:after="0" w:line="276" w:lineRule="auto"/>
        <w:ind w:left="-284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РОССИЙСКОЙ ФЕДЕРАЦИИ</w:t>
      </w:r>
    </w:p>
    <w:p w:rsidR="00FE5C33" w:rsidRPr="00A26D81" w:rsidRDefault="00FE5C33" w:rsidP="00567097">
      <w:pPr>
        <w:widowControl w:val="0"/>
        <w:tabs>
          <w:tab w:val="left" w:pos="246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FE5C33" w:rsidRPr="00A26D81" w:rsidRDefault="00FE5C33" w:rsidP="00567097">
      <w:pPr>
        <w:widowControl w:val="0"/>
        <w:tabs>
          <w:tab w:val="left" w:pos="2460"/>
        </w:tabs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eastAsia="Times New Roman" w:hAnsi="Times New Roman" w:cs="Times New Roman"/>
          <w:sz w:val="28"/>
          <w:szCs w:val="28"/>
        </w:rPr>
        <w:t>«УФИМСКИЙ УНИВЕРСИТЕТ НАУКИ И ТЕХНОЛОГИЙ»</w:t>
      </w: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110E7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</w:t>
      </w:r>
      <w:r w:rsidRPr="00A26D81">
        <w:rPr>
          <w:rFonts w:ascii="Times New Roman" w:hAnsi="Times New Roman" w:cs="Times New Roman"/>
          <w:b/>
          <w:sz w:val="28"/>
          <w:szCs w:val="28"/>
        </w:rPr>
        <w:br/>
      </w:r>
      <w:r w:rsidR="007D656F">
        <w:rPr>
          <w:rFonts w:ascii="Times New Roman" w:hAnsi="Times New Roman" w:cs="Times New Roman"/>
          <w:b/>
          <w:sz w:val="28"/>
          <w:szCs w:val="28"/>
        </w:rPr>
        <w:t>вступительн</w:t>
      </w:r>
      <w:r w:rsidRPr="00A110E7">
        <w:rPr>
          <w:rFonts w:ascii="Times New Roman" w:hAnsi="Times New Roman" w:cs="Times New Roman"/>
          <w:b/>
          <w:sz w:val="28"/>
          <w:szCs w:val="28"/>
        </w:rPr>
        <w:t>ого</w:t>
      </w:r>
      <w:r w:rsidR="007D656F">
        <w:rPr>
          <w:rFonts w:ascii="Times New Roman" w:hAnsi="Times New Roman" w:cs="Times New Roman"/>
          <w:b/>
          <w:sz w:val="28"/>
          <w:szCs w:val="28"/>
        </w:rPr>
        <w:t xml:space="preserve"> испытания</w:t>
      </w:r>
    </w:p>
    <w:p w:rsidR="00EC46A2" w:rsidRDefault="00FE5C33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10E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для поступающих в магистратуру по направлениям подготовки </w:t>
      </w:r>
      <w:r w:rsidRPr="00A110E7">
        <w:rPr>
          <w:rFonts w:ascii="Times New Roman" w:hAnsi="Times New Roman" w:cs="Times New Roman"/>
          <w:b/>
          <w:sz w:val="28"/>
          <w:szCs w:val="28"/>
        </w:rPr>
        <w:br/>
      </w:r>
      <w:r w:rsidR="00EC46A2">
        <w:rPr>
          <w:rFonts w:ascii="Times New Roman" w:hAnsi="Times New Roman" w:cs="Times New Roman"/>
          <w:b/>
          <w:sz w:val="28"/>
          <w:szCs w:val="28"/>
        </w:rPr>
        <w:br/>
      </w:r>
      <w:r w:rsidR="00EC46A2" w:rsidRPr="007D656F">
        <w:rPr>
          <w:rFonts w:ascii="Times New Roman" w:eastAsia="Times New Roman" w:hAnsi="Times New Roman" w:cs="Times New Roman"/>
          <w:b/>
          <w:sz w:val="28"/>
          <w:szCs w:val="28"/>
        </w:rPr>
        <w:t xml:space="preserve">06.04.01 </w:t>
      </w:r>
      <w:r w:rsidR="007D656F" w:rsidRPr="007D65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C46A2" w:rsidRPr="007D656F">
        <w:rPr>
          <w:rFonts w:ascii="Times New Roman" w:eastAsia="Times New Roman" w:hAnsi="Times New Roman" w:cs="Times New Roman"/>
          <w:b/>
          <w:sz w:val="28"/>
          <w:szCs w:val="28"/>
        </w:rPr>
        <w:t>Биология</w:t>
      </w:r>
      <w:r w:rsidR="007D656F" w:rsidRPr="007D656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656F" w:rsidRDefault="007D656F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56F" w:rsidRDefault="007D656F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Pr="00A26D81">
        <w:rPr>
          <w:rFonts w:ascii="Times New Roman" w:hAnsi="Times New Roman" w:cs="Times New Roman"/>
          <w:b/>
          <w:sz w:val="28"/>
          <w:szCs w:val="28"/>
        </w:rPr>
        <w:t xml:space="preserve"> (профиль)</w:t>
      </w:r>
    </w:p>
    <w:p w:rsidR="007D656F" w:rsidRPr="007D656F" w:rsidRDefault="007D656F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56F">
        <w:rPr>
          <w:rFonts w:ascii="Times New Roman" w:hAnsi="Times New Roman" w:cs="Times New Roman"/>
          <w:b/>
          <w:sz w:val="28"/>
          <w:szCs w:val="28"/>
        </w:rPr>
        <w:t>Фундаментальная и прикладная биология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7D656F">
        <w:rPr>
          <w:rFonts w:ascii="Times New Roman" w:hAnsi="Times New Roman" w:cs="Times New Roman"/>
          <w:b/>
          <w:sz w:val="28"/>
          <w:szCs w:val="28"/>
        </w:rPr>
        <w:t xml:space="preserve">, </w:t>
      </w:r>
    </w:p>
    <w:p w:rsidR="007D656F" w:rsidRPr="007D656F" w:rsidRDefault="007D656F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56F">
        <w:rPr>
          <w:rFonts w:ascii="Times New Roman" w:hAnsi="Times New Roman" w:cs="Times New Roman"/>
          <w:b/>
          <w:sz w:val="28"/>
          <w:szCs w:val="28"/>
        </w:rPr>
        <w:t xml:space="preserve">Биология (по профилям): </w:t>
      </w:r>
      <w:proofErr w:type="spellStart"/>
      <w:r w:rsidRPr="007D656F">
        <w:rPr>
          <w:rFonts w:ascii="Times New Roman" w:hAnsi="Times New Roman" w:cs="Times New Roman"/>
          <w:b/>
          <w:sz w:val="28"/>
          <w:szCs w:val="28"/>
        </w:rPr>
        <w:t>Биоэкология</w:t>
      </w:r>
      <w:proofErr w:type="spellEnd"/>
      <w:r w:rsidRPr="007D656F">
        <w:rPr>
          <w:rFonts w:ascii="Times New Roman" w:hAnsi="Times New Roman" w:cs="Times New Roman"/>
          <w:b/>
          <w:sz w:val="28"/>
          <w:szCs w:val="28"/>
        </w:rPr>
        <w:t xml:space="preserve"> и инновационные методы в селекции и растениеводстве; Медико-биологические науки; </w:t>
      </w:r>
      <w:proofErr w:type="spellStart"/>
      <w:r w:rsidRPr="007D656F">
        <w:rPr>
          <w:rFonts w:ascii="Times New Roman" w:hAnsi="Times New Roman" w:cs="Times New Roman"/>
          <w:b/>
          <w:sz w:val="28"/>
          <w:szCs w:val="28"/>
        </w:rPr>
        <w:t>Геномика</w:t>
      </w:r>
      <w:proofErr w:type="spellEnd"/>
      <w:r w:rsidRPr="007D656F">
        <w:rPr>
          <w:rFonts w:ascii="Times New Roman" w:hAnsi="Times New Roman" w:cs="Times New Roman"/>
          <w:b/>
          <w:sz w:val="28"/>
          <w:szCs w:val="28"/>
        </w:rPr>
        <w:t xml:space="preserve"> и </w:t>
      </w:r>
      <w:proofErr w:type="spellStart"/>
      <w:r w:rsidRPr="007D656F">
        <w:rPr>
          <w:rFonts w:ascii="Times New Roman" w:hAnsi="Times New Roman" w:cs="Times New Roman"/>
          <w:b/>
          <w:sz w:val="28"/>
          <w:szCs w:val="28"/>
        </w:rPr>
        <w:t>биоинформатика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656F" w:rsidRDefault="007D656F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56F" w:rsidRPr="00EC46A2" w:rsidRDefault="007D656F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C33" w:rsidRPr="007D656F" w:rsidRDefault="00EC46A2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656F">
        <w:rPr>
          <w:rFonts w:ascii="Times New Roman" w:eastAsia="Times New Roman" w:hAnsi="Times New Roman" w:cs="Times New Roman"/>
          <w:b/>
          <w:sz w:val="28"/>
          <w:szCs w:val="28"/>
        </w:rPr>
        <w:t xml:space="preserve">19.04.01 </w:t>
      </w:r>
      <w:r w:rsidR="007D656F" w:rsidRPr="007D656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Pr="007D656F">
        <w:rPr>
          <w:rFonts w:ascii="Times New Roman" w:eastAsia="Times New Roman" w:hAnsi="Times New Roman" w:cs="Times New Roman"/>
          <w:b/>
          <w:sz w:val="28"/>
          <w:szCs w:val="28"/>
        </w:rPr>
        <w:t>Биотехнология</w:t>
      </w:r>
      <w:r w:rsidR="007D656F" w:rsidRPr="007D656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656F" w:rsidRDefault="007D656F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D656F" w:rsidRDefault="007D656F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программа (профиль)</w:t>
      </w:r>
    </w:p>
    <w:p w:rsidR="007D656F" w:rsidRPr="00A26D81" w:rsidRDefault="007D656F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7D656F">
        <w:rPr>
          <w:rFonts w:ascii="Times New Roman" w:hAnsi="Times New Roman" w:cs="Times New Roman"/>
          <w:b/>
          <w:sz w:val="28"/>
          <w:szCs w:val="28"/>
        </w:rPr>
        <w:t>Промышленная биотехнология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D656F" w:rsidRPr="00A110E7" w:rsidRDefault="007D656F" w:rsidP="00567097">
      <w:pPr>
        <w:widowControl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5C33" w:rsidRPr="00A110E7" w:rsidRDefault="00FE5C33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br w:type="page"/>
      </w:r>
    </w:p>
    <w:p w:rsidR="00FE5C33" w:rsidRPr="00A26D81" w:rsidRDefault="00FE5C33" w:rsidP="00567097">
      <w:pPr>
        <w:pStyle w:val="docdata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ОБЩИЕ ПОЛОЖЕНИЯ</w:t>
      </w:r>
    </w:p>
    <w:p w:rsidR="00FE5C33" w:rsidRPr="00A26D81" w:rsidRDefault="00FE5C33" w:rsidP="00567097">
      <w:pPr>
        <w:pStyle w:val="a4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A26D81">
        <w:rPr>
          <w:sz w:val="28"/>
          <w:szCs w:val="28"/>
        </w:rPr>
        <w:t> </w:t>
      </w:r>
    </w:p>
    <w:p w:rsidR="00FE5C33" w:rsidRPr="00A26D81" w:rsidRDefault="00FE5C33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Вступительные испытания предназначены для определения практической и теоретической подготовленности поступающего в </w:t>
      </w:r>
      <w:r w:rsidRPr="00A110E7">
        <w:rPr>
          <w:rFonts w:ascii="Times New Roman" w:hAnsi="Times New Roman" w:cs="Times New Roman"/>
          <w:sz w:val="28"/>
          <w:szCs w:val="28"/>
        </w:rPr>
        <w:t>магистратуру и проводятся с целью определения соответствия знаний умений и навыков требованиям обучения магистратуры по направлени</w:t>
      </w:r>
      <w:r w:rsidR="00EC46A2">
        <w:rPr>
          <w:rFonts w:ascii="Times New Roman" w:hAnsi="Times New Roman" w:cs="Times New Roman"/>
          <w:sz w:val="28"/>
          <w:szCs w:val="28"/>
        </w:rPr>
        <w:t xml:space="preserve">ям </w:t>
      </w:r>
      <w:r w:rsidRPr="00A110E7">
        <w:rPr>
          <w:rFonts w:ascii="Times New Roman" w:hAnsi="Times New Roman" w:cs="Times New Roman"/>
          <w:sz w:val="28"/>
          <w:szCs w:val="28"/>
        </w:rPr>
        <w:t>подготовки 06.04.01 «Биология» (магистратура)</w:t>
      </w:r>
      <w:r w:rsidR="00EC46A2">
        <w:rPr>
          <w:rFonts w:ascii="Times New Roman" w:hAnsi="Times New Roman" w:cs="Times New Roman"/>
          <w:sz w:val="28"/>
          <w:szCs w:val="28"/>
        </w:rPr>
        <w:t xml:space="preserve">, </w:t>
      </w:r>
      <w:r w:rsidR="00EC46A2" w:rsidRPr="00EC46A2">
        <w:rPr>
          <w:rFonts w:ascii="Times New Roman" w:hAnsi="Times New Roman" w:cs="Times New Roman"/>
          <w:sz w:val="28"/>
          <w:szCs w:val="28"/>
        </w:rPr>
        <w:t>19.04.01 Биотехнология</w:t>
      </w:r>
      <w:r w:rsidR="00EC46A2">
        <w:rPr>
          <w:rFonts w:ascii="Times New Roman" w:hAnsi="Times New Roman" w:cs="Times New Roman"/>
          <w:sz w:val="28"/>
          <w:szCs w:val="28"/>
        </w:rPr>
        <w:t xml:space="preserve"> </w:t>
      </w:r>
      <w:r w:rsidR="00EC46A2" w:rsidRPr="00A110E7">
        <w:rPr>
          <w:rFonts w:ascii="Times New Roman" w:hAnsi="Times New Roman" w:cs="Times New Roman"/>
          <w:sz w:val="28"/>
          <w:szCs w:val="28"/>
        </w:rPr>
        <w:t>(магистратура)</w:t>
      </w:r>
      <w:r w:rsidRPr="00A110E7">
        <w:rPr>
          <w:rFonts w:ascii="Times New Roman" w:hAnsi="Times New Roman" w:cs="Times New Roman"/>
          <w:sz w:val="28"/>
          <w:szCs w:val="28"/>
        </w:rPr>
        <w:t xml:space="preserve">. Программа составлена в соответствии с требованиями федерального государственного </w:t>
      </w:r>
      <w:r w:rsidRPr="00A26D81">
        <w:rPr>
          <w:rFonts w:ascii="Times New Roman" w:hAnsi="Times New Roman" w:cs="Times New Roman"/>
          <w:sz w:val="28"/>
          <w:szCs w:val="28"/>
        </w:rPr>
        <w:t>образовательного стандарта высшего профессионального образования.</w:t>
      </w:r>
    </w:p>
    <w:p w:rsidR="00FE5C33" w:rsidRPr="00A26D81" w:rsidRDefault="00FE5C33" w:rsidP="00567097">
      <w:pPr>
        <w:pStyle w:val="a3"/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E5C33" w:rsidRPr="00A26D81" w:rsidRDefault="00FE5C33" w:rsidP="00567097">
      <w:pPr>
        <w:pStyle w:val="a3"/>
        <w:spacing w:after="0" w:line="276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6D81">
        <w:rPr>
          <w:rFonts w:ascii="Times New Roman" w:hAnsi="Times New Roman" w:cs="Times New Roman"/>
          <w:b/>
          <w:sz w:val="28"/>
          <w:szCs w:val="28"/>
        </w:rPr>
        <w:t>ПРОЦЕДУРА ВСТУПИТЕЛЬНОГО ИСПЫТАНИЯ</w:t>
      </w:r>
    </w:p>
    <w:p w:rsidR="00FE5C33" w:rsidRDefault="00FE5C33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56F" w:rsidRPr="00A26D81" w:rsidRDefault="007D656F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Дата и время проведения вступительного испытания определяются расписанием вступительных испытаний, которое утверждается председателем приемной комиссии. </w:t>
      </w:r>
    </w:p>
    <w:p w:rsidR="007D656F" w:rsidRPr="000A59A9" w:rsidRDefault="007D656F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A1238">
        <w:rPr>
          <w:rFonts w:ascii="Times New Roman" w:hAnsi="Times New Roman" w:cs="Times New Roman"/>
          <w:b/>
          <w:sz w:val="28"/>
          <w:szCs w:val="28"/>
          <w:u w:val="single"/>
        </w:rPr>
        <w:t>Форма вступительного испытания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0A59A9">
        <w:rPr>
          <w:rFonts w:ascii="Times New Roman" w:hAnsi="Times New Roman" w:cs="Times New Roman"/>
          <w:sz w:val="28"/>
          <w:szCs w:val="28"/>
        </w:rPr>
        <w:t>(в соответствии Положением о вступительных испытаниях УУНИТ)</w:t>
      </w:r>
      <w:r w:rsidRPr="000A59A9">
        <w:rPr>
          <w:rFonts w:ascii="Times New Roman" w:hAnsi="Times New Roman" w:cs="Times New Roman"/>
          <w:sz w:val="28"/>
          <w:szCs w:val="28"/>
          <w:u w:val="single"/>
        </w:rPr>
        <w:t>: тестирование.</w:t>
      </w:r>
    </w:p>
    <w:p w:rsidR="007D656F" w:rsidRPr="000A59A9" w:rsidRDefault="007D656F" w:rsidP="0056709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 xml:space="preserve">Тест </w:t>
      </w:r>
      <w:r w:rsidRPr="007D656F">
        <w:rPr>
          <w:rFonts w:ascii="Times New Roman" w:hAnsi="Times New Roman" w:cs="Times New Roman"/>
          <w:sz w:val="28"/>
          <w:szCs w:val="28"/>
        </w:rPr>
        <w:t xml:space="preserve">содержит 40 тестовых </w:t>
      </w:r>
      <w:r w:rsidRPr="000A59A9">
        <w:rPr>
          <w:rFonts w:ascii="Times New Roman" w:hAnsi="Times New Roman" w:cs="Times New Roman"/>
          <w:sz w:val="28"/>
          <w:szCs w:val="28"/>
        </w:rPr>
        <w:t>вопросов.</w:t>
      </w:r>
    </w:p>
    <w:p w:rsidR="007D656F" w:rsidRDefault="007D656F" w:rsidP="0056709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– 60 мин.</w:t>
      </w:r>
    </w:p>
    <w:p w:rsidR="007D656F" w:rsidRDefault="007D656F" w:rsidP="0056709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59A9">
        <w:rPr>
          <w:rFonts w:ascii="Times New Roman" w:hAnsi="Times New Roman" w:cs="Times New Roman"/>
          <w:sz w:val="28"/>
          <w:szCs w:val="28"/>
        </w:rPr>
        <w:t>Результаты испытаний оцениваются по 100 бальной шкале.</w:t>
      </w:r>
    </w:p>
    <w:p w:rsidR="007D656F" w:rsidRPr="00B46859" w:rsidRDefault="007D656F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46B">
        <w:rPr>
          <w:rFonts w:ascii="Times New Roman" w:hAnsi="Times New Roman" w:cs="Times New Roman"/>
          <w:sz w:val="28"/>
          <w:szCs w:val="28"/>
        </w:rPr>
        <w:t>В тестировании могут содержаться открытые и аудио/видео вопросы.</w:t>
      </w:r>
    </w:p>
    <w:p w:rsidR="007D656F" w:rsidRPr="00A26D81" w:rsidRDefault="007D656F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D81">
        <w:rPr>
          <w:rFonts w:ascii="Times New Roman" w:hAnsi="Times New Roman" w:cs="Times New Roman"/>
          <w:sz w:val="28"/>
          <w:szCs w:val="28"/>
        </w:rPr>
        <w:t xml:space="preserve">Абитуриент, не согласный с оценкой, полученной на ВИ и (или) в связи с нарушением процедуры проведения ВИ имеет право подать апелляцию. Процедура подачи и рассмотрения апелляции регламентируется Положением об апелляционной комиссии </w:t>
      </w:r>
      <w:proofErr w:type="spellStart"/>
      <w:r w:rsidRPr="00A26D81">
        <w:rPr>
          <w:rFonts w:ascii="Times New Roman" w:hAnsi="Times New Roman" w:cs="Times New Roman"/>
          <w:sz w:val="28"/>
          <w:szCs w:val="28"/>
        </w:rPr>
        <w:t>УУНиТ</w:t>
      </w:r>
      <w:proofErr w:type="spellEnd"/>
      <w:r w:rsidRPr="00A26D81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0FE0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ОТВЕТА </w:t>
      </w:r>
    </w:p>
    <w:p w:rsidR="00567097" w:rsidRPr="006A0FE0" w:rsidRDefault="00567097" w:rsidP="0056709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0FE0">
        <w:rPr>
          <w:rFonts w:ascii="Times New Roman" w:hAnsi="Times New Roman" w:cs="Times New Roman"/>
          <w:sz w:val="28"/>
          <w:szCs w:val="28"/>
        </w:rPr>
        <w:t>Критериями оценки экзаменационного ответа, поступающего в магистратуру являются полнота, логичность, доказательность, прочность, осознанность знаний и теоретическая обоснованность суждений, самостоятельность в интерпретации информации, практическая направленность, уровень овладения профессиональными умениями менеджера и др. В случае тестирования является правильные ответы на тестовые задания.</w:t>
      </w:r>
    </w:p>
    <w:p w:rsidR="00FE5C33" w:rsidRPr="00A110E7" w:rsidRDefault="00FE5C33" w:rsidP="00567097">
      <w:pPr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При проверке количество первичных баллов переводится в итоговую 100 балльную шкалу через информационную платформу университета.</w:t>
      </w:r>
    </w:p>
    <w:p w:rsidR="00FE5C33" w:rsidRPr="006A0FE0" w:rsidRDefault="00FE5C33" w:rsidP="00567097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69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СОДЕРЖАНИЕ РАЗДЕЛОВ И </w:t>
      </w:r>
      <w:r w:rsidRPr="008B17A0">
        <w:rPr>
          <w:rFonts w:ascii="Times New Roman" w:hAnsi="Times New Roman" w:cs="Times New Roman"/>
          <w:b/>
          <w:sz w:val="28"/>
          <w:szCs w:val="28"/>
        </w:rPr>
        <w:t>ТЕМ ПРОГРАММЫ ВСТУПИТЕЛЬНОГО ИСПЫТАНИЯ</w:t>
      </w: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Молекулярная генетика</w:t>
      </w:r>
    </w:p>
    <w:p w:rsidR="00FE5C33" w:rsidRPr="008B17A0" w:rsidRDefault="00FE5C33" w:rsidP="0056709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Молекулы генетического аппарата, структурная организация генома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Репликация генов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Экспрессия генов, уровни регуляции экспрессии генов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Молекулярная структура геномов эукариот и прокариот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sz w:val="28"/>
          <w:szCs w:val="28"/>
        </w:rPr>
        <w:t>Эпигенетика</w:t>
      </w:r>
      <w:proofErr w:type="spellEnd"/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Генетика и селекция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Молекулярные основы наследственности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Мутационная изменчивость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Сцепление генов и кроссинговер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Взаимодействие неаллельных генов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Генетика микроорганизмов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Генетика растений</w:t>
      </w:r>
      <w:r w:rsidR="0056709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Популяционная генетика</w:t>
      </w:r>
    </w:p>
    <w:p w:rsidR="00FE5C33" w:rsidRPr="008B17A0" w:rsidRDefault="00FE5C33" w:rsidP="0056709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 xml:space="preserve">Основные термины и методы исследования </w:t>
      </w:r>
      <w:r w:rsidR="00226DE0">
        <w:rPr>
          <w:rFonts w:ascii="Times New Roman" w:hAnsi="Times New Roman" w:cs="Times New Roman"/>
          <w:sz w:val="28"/>
          <w:szCs w:val="28"/>
        </w:rPr>
        <w:t>в популяционной генетике.</w:t>
      </w:r>
    </w:p>
    <w:p w:rsidR="00FE5C33" w:rsidRPr="008B17A0" w:rsidRDefault="00FE5C33" w:rsidP="0056709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Генетический полиморфизм популяций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Молекулярные маркеры в популяционной генетике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 xml:space="preserve">Основные понятия </w:t>
      </w:r>
      <w:proofErr w:type="spellStart"/>
      <w:r w:rsidRPr="008B17A0">
        <w:rPr>
          <w:rFonts w:ascii="Times New Roman" w:hAnsi="Times New Roman" w:cs="Times New Roman"/>
          <w:sz w:val="28"/>
          <w:szCs w:val="28"/>
        </w:rPr>
        <w:t>этногеномики</w:t>
      </w:r>
      <w:proofErr w:type="spellEnd"/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Медицинская генетика</w:t>
      </w:r>
    </w:p>
    <w:p w:rsidR="00FE5C33" w:rsidRPr="008B17A0" w:rsidRDefault="00FE5C33" w:rsidP="00567097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Человек как объект генетического исследования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 xml:space="preserve">Моногенные и хромосомные </w:t>
      </w:r>
      <w:r w:rsidR="00226DE0" w:rsidRPr="008B17A0">
        <w:rPr>
          <w:rFonts w:ascii="Times New Roman" w:hAnsi="Times New Roman" w:cs="Times New Roman"/>
          <w:sz w:val="28"/>
          <w:szCs w:val="28"/>
        </w:rPr>
        <w:t>заболевания.</w:t>
      </w:r>
    </w:p>
    <w:p w:rsidR="00FE5C33" w:rsidRPr="008B17A0" w:rsidRDefault="00FE5C33" w:rsidP="00567097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Роль генетических и средовых факторов в развитии многофакторных заболеваний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Генетические заболевания с нетрадиционным типом наследования</w:t>
      </w:r>
    </w:p>
    <w:p w:rsidR="00FE5C33" w:rsidRPr="008B17A0" w:rsidRDefault="00FE5C33" w:rsidP="00567097">
      <w:pPr>
        <w:pStyle w:val="a3"/>
        <w:numPr>
          <w:ilvl w:val="0"/>
          <w:numId w:val="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Спортивная генетика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Методы молекулярно-генетического анализа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Методы выделения нуклеиновых кислот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Ме</w:t>
      </w:r>
      <w:r w:rsidR="00226DE0">
        <w:rPr>
          <w:rFonts w:ascii="Times New Roman" w:hAnsi="Times New Roman" w:cs="Times New Roman"/>
          <w:sz w:val="28"/>
          <w:szCs w:val="28"/>
        </w:rPr>
        <w:t>тод ПЦР, ПЦР в реальном времени.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Метод ПДРФ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sz w:val="28"/>
          <w:szCs w:val="28"/>
        </w:rPr>
        <w:t>Секвенирование</w:t>
      </w:r>
      <w:proofErr w:type="spellEnd"/>
      <w:r w:rsidRPr="008B17A0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8B17A0">
        <w:rPr>
          <w:rFonts w:ascii="Times New Roman" w:hAnsi="Times New Roman" w:cs="Times New Roman"/>
          <w:sz w:val="28"/>
          <w:szCs w:val="28"/>
        </w:rPr>
        <w:t>Сэнгеру</w:t>
      </w:r>
      <w:proofErr w:type="spellEnd"/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sz w:val="28"/>
          <w:szCs w:val="28"/>
        </w:rPr>
        <w:lastRenderedPageBreak/>
        <w:t>Секвенирование</w:t>
      </w:r>
      <w:proofErr w:type="spellEnd"/>
      <w:r w:rsidRPr="008B17A0">
        <w:rPr>
          <w:rFonts w:ascii="Times New Roman" w:hAnsi="Times New Roman" w:cs="Times New Roman"/>
          <w:sz w:val="28"/>
          <w:szCs w:val="28"/>
        </w:rPr>
        <w:t xml:space="preserve"> нового поколения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3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sz w:val="28"/>
          <w:szCs w:val="28"/>
        </w:rPr>
        <w:t>Полногеномный</w:t>
      </w:r>
      <w:proofErr w:type="spellEnd"/>
      <w:r w:rsidRPr="008B17A0">
        <w:rPr>
          <w:rFonts w:ascii="Times New Roman" w:hAnsi="Times New Roman" w:cs="Times New Roman"/>
          <w:sz w:val="28"/>
          <w:szCs w:val="28"/>
        </w:rPr>
        <w:t xml:space="preserve"> анализ ассоциаций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Цитогенетика</w:t>
      </w:r>
    </w:p>
    <w:p w:rsidR="00FE5C33" w:rsidRPr="008B17A0" w:rsidRDefault="00FE5C33" w:rsidP="00226DE0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Геномные изменения: полиплоидия, анеуплоидия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Генетика пола у человека. Тельца </w:t>
      </w:r>
      <w:proofErr w:type="spellStart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Барра</w:t>
      </w:r>
      <w:proofErr w:type="spellEnd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их диагностическое значение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Кариотип и </w:t>
      </w:r>
      <w:proofErr w:type="spellStart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идиограмма</w:t>
      </w:r>
      <w:proofErr w:type="spellEnd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человека. Морфология, структура и классификация хромосом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7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Цитогенетические методы исследования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8B17A0">
        <w:rPr>
          <w:rFonts w:ascii="Times New Roman" w:hAnsi="Times New Roman" w:cs="Times New Roman"/>
          <w:b/>
          <w:sz w:val="28"/>
          <w:szCs w:val="28"/>
        </w:rPr>
        <w:t>Генетика развития</w:t>
      </w:r>
    </w:p>
    <w:p w:rsidR="00FE5C33" w:rsidRPr="008B17A0" w:rsidRDefault="00FE5C33" w:rsidP="00226DE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Генетическая регуляция развития организма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</w:rPr>
        <w:t>Дифференциальная активность геномов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</w:rPr>
        <w:t xml:space="preserve">Молекулярно-генетическое обеспечение плана строения организма. </w:t>
      </w:r>
      <w:proofErr w:type="spellStart"/>
      <w:r w:rsidRPr="008B17A0">
        <w:rPr>
          <w:rFonts w:ascii="Times New Roman" w:hAnsi="Times New Roman" w:cs="Times New Roman"/>
          <w:sz w:val="28"/>
          <w:szCs w:val="28"/>
        </w:rPr>
        <w:t>Гомеозисные</w:t>
      </w:r>
      <w:proofErr w:type="spellEnd"/>
      <w:r w:rsidRPr="008B17A0">
        <w:rPr>
          <w:rFonts w:ascii="Times New Roman" w:hAnsi="Times New Roman" w:cs="Times New Roman"/>
          <w:sz w:val="28"/>
          <w:szCs w:val="28"/>
        </w:rPr>
        <w:t xml:space="preserve"> гены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8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Дрозофила как модельный </w:t>
      </w:r>
      <w:proofErr w:type="spellStart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>оргпнизм</w:t>
      </w:r>
      <w:proofErr w:type="spellEnd"/>
      <w:r w:rsidRPr="008B17A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генетике развития</w:t>
      </w:r>
      <w:r w:rsidR="00226DE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E5C33" w:rsidRPr="008B17A0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b/>
          <w:sz w:val="28"/>
          <w:szCs w:val="28"/>
        </w:rPr>
        <w:t>Психогенетика</w:t>
      </w:r>
      <w:proofErr w:type="spellEnd"/>
    </w:p>
    <w:p w:rsidR="00FE5C33" w:rsidRPr="008B17A0" w:rsidRDefault="00FE5C33" w:rsidP="00226DE0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 xml:space="preserve">Методы </w:t>
      </w:r>
      <w:proofErr w:type="spellStart"/>
      <w:r w:rsidRPr="008B17A0">
        <w:rPr>
          <w:rFonts w:ascii="Times New Roman" w:hAnsi="Times New Roman" w:cs="Times New Roman"/>
          <w:sz w:val="28"/>
          <w:szCs w:val="28"/>
        </w:rPr>
        <w:t>психогенетики</w:t>
      </w:r>
      <w:proofErr w:type="spellEnd"/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Генотип-средовые соотношения в вариативности психологических признаков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8B17A0" w:rsidRDefault="00FE5C33" w:rsidP="00226DE0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17A0">
        <w:rPr>
          <w:rFonts w:ascii="Times New Roman" w:hAnsi="Times New Roman" w:cs="Times New Roman"/>
          <w:sz w:val="28"/>
          <w:szCs w:val="28"/>
        </w:rPr>
        <w:t>Психогенетика</w:t>
      </w:r>
      <w:proofErr w:type="spellEnd"/>
      <w:r w:rsidRPr="008B17A0">
        <w:rPr>
          <w:rFonts w:ascii="Times New Roman" w:hAnsi="Times New Roman" w:cs="Times New Roman"/>
          <w:sz w:val="28"/>
          <w:szCs w:val="28"/>
        </w:rPr>
        <w:t xml:space="preserve"> темперамента и личности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7A0">
        <w:rPr>
          <w:rFonts w:ascii="Times New Roman" w:hAnsi="Times New Roman" w:cs="Times New Roman"/>
          <w:sz w:val="28"/>
          <w:szCs w:val="28"/>
        </w:rPr>
        <w:t>Генетика психических расстройств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 w:rsidRPr="00311E0A">
        <w:rPr>
          <w:rFonts w:ascii="Times New Roman" w:hAnsi="Times New Roman" w:cs="Times New Roman"/>
          <w:b/>
          <w:sz w:val="28"/>
          <w:szCs w:val="28"/>
        </w:rPr>
        <w:t>Анатомия человека</w:t>
      </w:r>
    </w:p>
    <w:p w:rsidR="00FE5C33" w:rsidRPr="00311E0A" w:rsidRDefault="00FE5C33" w:rsidP="00226DE0">
      <w:pPr>
        <w:pStyle w:val="a3"/>
        <w:numPr>
          <w:ilvl w:val="0"/>
          <w:numId w:val="21"/>
        </w:numPr>
        <w:spacing w:after="0" w:line="276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Остеология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311E0A" w:rsidRDefault="00FE5C33" w:rsidP="00226DE0">
      <w:pPr>
        <w:pStyle w:val="a3"/>
        <w:numPr>
          <w:ilvl w:val="0"/>
          <w:numId w:val="21"/>
        </w:numPr>
        <w:spacing w:after="0" w:line="276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Миология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311E0A" w:rsidRDefault="00FE5C33" w:rsidP="00226DE0">
      <w:pPr>
        <w:pStyle w:val="a3"/>
        <w:numPr>
          <w:ilvl w:val="0"/>
          <w:numId w:val="21"/>
        </w:numPr>
        <w:spacing w:after="0" w:line="276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Спланхнология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21"/>
        </w:numPr>
        <w:spacing w:after="0" w:line="276" w:lineRule="auto"/>
        <w:ind w:left="-142" w:firstLine="851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Нервная система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1E0A">
        <w:rPr>
          <w:rFonts w:ascii="Times New Roman" w:hAnsi="Times New Roman" w:cs="Times New Roman"/>
          <w:b/>
          <w:sz w:val="28"/>
          <w:szCs w:val="28"/>
        </w:rPr>
        <w:t>Физиология человека и животных</w:t>
      </w:r>
    </w:p>
    <w:p w:rsidR="00FE5C33" w:rsidRDefault="00FE5C33" w:rsidP="00226DE0">
      <w:pPr>
        <w:pStyle w:val="a3"/>
        <w:numPr>
          <w:ilvl w:val="0"/>
          <w:numId w:val="2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Физиология возбудимых тканей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2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Физиология крови. Сердечно-сосудистая система.</w:t>
      </w:r>
    </w:p>
    <w:p w:rsidR="00FE5C33" w:rsidRDefault="00FE5C33" w:rsidP="00226DE0">
      <w:pPr>
        <w:pStyle w:val="a3"/>
        <w:numPr>
          <w:ilvl w:val="0"/>
          <w:numId w:val="2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Физиология дыхания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22"/>
        </w:numPr>
        <w:spacing w:after="0"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Физиология пищеварения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pStyle w:val="a3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ind w:left="709"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spacing w:after="0" w:line="276" w:lineRule="auto"/>
        <w:ind w:left="-11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11E0A">
        <w:rPr>
          <w:rFonts w:ascii="Times New Roman" w:hAnsi="Times New Roman" w:cs="Times New Roman"/>
          <w:b/>
          <w:sz w:val="28"/>
          <w:szCs w:val="28"/>
        </w:rPr>
        <w:lastRenderedPageBreak/>
        <w:t>Гистология</w:t>
      </w:r>
    </w:p>
    <w:p w:rsidR="00FE5C33" w:rsidRPr="00311E0A" w:rsidRDefault="00FE5C33" w:rsidP="00226DE0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Гистогенез. Эпителиальные ткани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311E0A" w:rsidRDefault="00FE5C33" w:rsidP="00226DE0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Ткани внутренней среды. Собственно-соединительные ткани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311E0A" w:rsidRDefault="00FE5C33" w:rsidP="00226DE0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Соединительные скелетные ткани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Pr="00311E0A" w:rsidRDefault="00FE5C33" w:rsidP="00226DE0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Мышечные ткани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2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E0A">
        <w:rPr>
          <w:rFonts w:ascii="Times New Roman" w:hAnsi="Times New Roman" w:cs="Times New Roman"/>
          <w:sz w:val="28"/>
          <w:szCs w:val="28"/>
        </w:rPr>
        <w:t>Нервная ткань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D3582">
        <w:rPr>
          <w:rFonts w:ascii="Times New Roman" w:hAnsi="Times New Roman" w:cs="Times New Roman"/>
          <w:b/>
          <w:sz w:val="28"/>
          <w:szCs w:val="28"/>
        </w:rPr>
        <w:t>Системати</w:t>
      </w:r>
      <w:r>
        <w:rPr>
          <w:rFonts w:ascii="Times New Roman" w:hAnsi="Times New Roman" w:cs="Times New Roman"/>
          <w:b/>
          <w:sz w:val="28"/>
          <w:szCs w:val="28"/>
        </w:rPr>
        <w:t>ка и морфология низших растений</w:t>
      </w:r>
    </w:p>
    <w:p w:rsidR="00FE5C33" w:rsidRPr="002D3582" w:rsidRDefault="00FE5C33" w:rsidP="00226DE0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 xml:space="preserve">Основы современной систематики </w:t>
      </w:r>
      <w:proofErr w:type="spellStart"/>
      <w:r w:rsidRPr="002D3582">
        <w:rPr>
          <w:rFonts w:ascii="Times New Roman" w:hAnsi="Times New Roman" w:cs="Times New Roman"/>
          <w:sz w:val="28"/>
          <w:szCs w:val="28"/>
        </w:rPr>
        <w:t>цианопрокариот</w:t>
      </w:r>
      <w:proofErr w:type="spellEnd"/>
      <w:r w:rsidRPr="002D3582">
        <w:rPr>
          <w:rFonts w:ascii="Times New Roman" w:hAnsi="Times New Roman" w:cs="Times New Roman"/>
          <w:sz w:val="28"/>
          <w:szCs w:val="28"/>
        </w:rPr>
        <w:t xml:space="preserve"> и водорослей.</w:t>
      </w:r>
    </w:p>
    <w:p w:rsidR="00FE5C33" w:rsidRPr="002D3582" w:rsidRDefault="00FE5C33" w:rsidP="00226DE0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Характеристика основных отделов водорослей.</w:t>
      </w:r>
    </w:p>
    <w:p w:rsidR="00FE5C33" w:rsidRPr="002D3582" w:rsidRDefault="00FE5C33" w:rsidP="00226DE0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Цитологические особенности пред</w:t>
      </w:r>
      <w:r>
        <w:rPr>
          <w:rFonts w:ascii="Times New Roman" w:hAnsi="Times New Roman" w:cs="Times New Roman"/>
          <w:sz w:val="28"/>
          <w:szCs w:val="28"/>
        </w:rPr>
        <w:t xml:space="preserve">ставителей водорослей различных </w:t>
      </w:r>
      <w:r w:rsidRPr="002D3582">
        <w:rPr>
          <w:rFonts w:ascii="Times New Roman" w:hAnsi="Times New Roman" w:cs="Times New Roman"/>
          <w:sz w:val="28"/>
          <w:szCs w:val="28"/>
        </w:rPr>
        <w:t>отделов.</w:t>
      </w:r>
    </w:p>
    <w:p w:rsidR="00FE5C33" w:rsidRDefault="00FE5C33" w:rsidP="00226DE0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Общая характеристика водорослей как низших организмов.</w:t>
      </w:r>
    </w:p>
    <w:p w:rsidR="00FE5C33" w:rsidRPr="002D3582" w:rsidRDefault="00FE5C33" w:rsidP="00226DE0">
      <w:pPr>
        <w:pStyle w:val="a3"/>
        <w:numPr>
          <w:ilvl w:val="0"/>
          <w:numId w:val="40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Уровни организации таллома водорослей различных отделов.</w:t>
      </w: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Популяционная биология</w:t>
      </w:r>
    </w:p>
    <w:p w:rsidR="00FE5C33" w:rsidRPr="002D3582" w:rsidRDefault="00FE5C33" w:rsidP="00226DE0">
      <w:pPr>
        <w:pStyle w:val="a3"/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Место популяционной биологии в системе наук об охране биоразнообразия.</w:t>
      </w:r>
    </w:p>
    <w:p w:rsidR="00FE5C33" w:rsidRPr="002D3582" w:rsidRDefault="00FE5C33" w:rsidP="00226DE0">
      <w:pPr>
        <w:pStyle w:val="a3"/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История развития онтогенетического метода. Вклад российских ученых в развитие популяционно-онтогенетического подхода.</w:t>
      </w:r>
    </w:p>
    <w:p w:rsidR="00FE5C33" w:rsidRPr="002D3582" w:rsidRDefault="00FE5C33" w:rsidP="00226DE0">
      <w:pPr>
        <w:pStyle w:val="a3"/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 xml:space="preserve">Понятия о популяциях, </w:t>
      </w:r>
      <w:proofErr w:type="spellStart"/>
      <w:r w:rsidRPr="002D3582">
        <w:rPr>
          <w:rFonts w:ascii="Times New Roman" w:hAnsi="Times New Roman" w:cs="Times New Roman"/>
          <w:sz w:val="28"/>
          <w:szCs w:val="28"/>
        </w:rPr>
        <w:t>ценопопуляциях</w:t>
      </w:r>
      <w:proofErr w:type="spellEnd"/>
      <w:r w:rsidRPr="002D3582">
        <w:rPr>
          <w:rFonts w:ascii="Times New Roman" w:hAnsi="Times New Roman" w:cs="Times New Roman"/>
          <w:sz w:val="28"/>
          <w:szCs w:val="28"/>
        </w:rPr>
        <w:t xml:space="preserve">, элементах </w:t>
      </w:r>
      <w:proofErr w:type="spellStart"/>
      <w:r w:rsidRPr="002D3582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2D3582">
        <w:rPr>
          <w:rFonts w:ascii="Times New Roman" w:hAnsi="Times New Roman" w:cs="Times New Roman"/>
          <w:sz w:val="28"/>
          <w:szCs w:val="28"/>
        </w:rPr>
        <w:t xml:space="preserve"> растений. Основные направления и задачи ценопопуляционных исследований.</w:t>
      </w:r>
    </w:p>
    <w:p w:rsidR="00FE5C33" w:rsidRPr="002D3582" w:rsidRDefault="00FE5C33" w:rsidP="00226DE0">
      <w:pPr>
        <w:pStyle w:val="a3"/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>Периодизация онтогенеза растений. Критерии выделения возраста и возрастных состояний растений. Полный, неполный, сокращенный онтогенез. Большой и малый жизненные циклы.</w:t>
      </w:r>
    </w:p>
    <w:p w:rsidR="00FE5C33" w:rsidRDefault="00FE5C33" w:rsidP="00226DE0">
      <w:pPr>
        <w:pStyle w:val="a3"/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582">
        <w:rPr>
          <w:rFonts w:ascii="Times New Roman" w:hAnsi="Times New Roman" w:cs="Times New Roman"/>
          <w:sz w:val="28"/>
          <w:szCs w:val="28"/>
        </w:rPr>
        <w:t xml:space="preserve">Неоднородность особей в пределах </w:t>
      </w:r>
      <w:proofErr w:type="spellStart"/>
      <w:r w:rsidRPr="002D3582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2D3582">
        <w:rPr>
          <w:rFonts w:ascii="Times New Roman" w:hAnsi="Times New Roman" w:cs="Times New Roman"/>
          <w:sz w:val="28"/>
          <w:szCs w:val="28"/>
        </w:rPr>
        <w:t xml:space="preserve"> (возрастная, половая, </w:t>
      </w:r>
      <w:proofErr w:type="spellStart"/>
      <w:r w:rsidRPr="002D3582">
        <w:rPr>
          <w:rFonts w:ascii="Times New Roman" w:hAnsi="Times New Roman" w:cs="Times New Roman"/>
          <w:sz w:val="28"/>
          <w:szCs w:val="28"/>
        </w:rPr>
        <w:t>виталитетная</w:t>
      </w:r>
      <w:proofErr w:type="spellEnd"/>
      <w:r w:rsidRPr="002D3582">
        <w:rPr>
          <w:rFonts w:ascii="Times New Roman" w:hAnsi="Times New Roman" w:cs="Times New Roman"/>
          <w:sz w:val="28"/>
          <w:szCs w:val="28"/>
        </w:rPr>
        <w:t>).</w:t>
      </w: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охраны биоразнообразия</w:t>
      </w:r>
    </w:p>
    <w:p w:rsidR="00FE5C33" w:rsidRPr="00FC728B" w:rsidRDefault="00FE5C33" w:rsidP="00226DE0">
      <w:pPr>
        <w:pStyle w:val="a3"/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 xml:space="preserve">Оценка состояния и природоохранной значимости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 редких видов.</w:t>
      </w:r>
    </w:p>
    <w:p w:rsidR="00FE5C33" w:rsidRPr="00FC728B" w:rsidRDefault="00FE5C33" w:rsidP="00226DE0">
      <w:pPr>
        <w:pStyle w:val="a3"/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>Методы исследования устойчивости растений и растительных сообществ к антропогенному воздействию.</w:t>
      </w:r>
    </w:p>
    <w:p w:rsidR="00FE5C33" w:rsidRPr="00FC728B" w:rsidRDefault="00FE5C33" w:rsidP="00226DE0">
      <w:pPr>
        <w:pStyle w:val="a3"/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 xml:space="preserve">Методы мониторинговых исследований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ценопопуляций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 редких видов.</w:t>
      </w:r>
    </w:p>
    <w:p w:rsidR="00FE5C33" w:rsidRPr="00FC728B" w:rsidRDefault="00FE5C33" w:rsidP="00226DE0">
      <w:pPr>
        <w:pStyle w:val="a3"/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 xml:space="preserve">Методы охраны видов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C33" w:rsidRPr="00FC728B" w:rsidRDefault="00FE5C33" w:rsidP="00226DE0">
      <w:pPr>
        <w:pStyle w:val="a3"/>
        <w:numPr>
          <w:ilvl w:val="0"/>
          <w:numId w:val="42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 xml:space="preserve">Методы охраны видов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ex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situ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Экология растений</w:t>
      </w:r>
    </w:p>
    <w:p w:rsidR="00FE5C33" w:rsidRPr="00FC728B" w:rsidRDefault="00FE5C33" w:rsidP="00226DE0">
      <w:pPr>
        <w:pStyle w:val="a3"/>
        <w:numPr>
          <w:ilvl w:val="0"/>
          <w:numId w:val="4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>Динамика растительности. Основные формы динамики.</w:t>
      </w:r>
    </w:p>
    <w:p w:rsidR="00FE5C33" w:rsidRPr="00FC728B" w:rsidRDefault="00FE5C33" w:rsidP="00226DE0">
      <w:pPr>
        <w:pStyle w:val="a3"/>
        <w:numPr>
          <w:ilvl w:val="0"/>
          <w:numId w:val="4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>Методы изучения динамики растительности.</w:t>
      </w:r>
    </w:p>
    <w:p w:rsidR="00FE5C33" w:rsidRPr="00FC728B" w:rsidRDefault="00FE5C33" w:rsidP="00226DE0">
      <w:pPr>
        <w:pStyle w:val="a3"/>
        <w:numPr>
          <w:ilvl w:val="0"/>
          <w:numId w:val="4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>Классификация растительности по доминантам. Биомы.</w:t>
      </w:r>
    </w:p>
    <w:p w:rsidR="00FE5C33" w:rsidRPr="00FC728B" w:rsidRDefault="00FE5C33" w:rsidP="00226DE0">
      <w:pPr>
        <w:pStyle w:val="a3"/>
        <w:numPr>
          <w:ilvl w:val="0"/>
          <w:numId w:val="4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728B">
        <w:rPr>
          <w:rFonts w:ascii="Times New Roman" w:hAnsi="Times New Roman" w:cs="Times New Roman"/>
          <w:sz w:val="28"/>
          <w:szCs w:val="28"/>
        </w:rPr>
        <w:t>Антропотолерантность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 растительности. </w:t>
      </w:r>
      <w:proofErr w:type="spellStart"/>
      <w:r w:rsidRPr="00FC728B">
        <w:rPr>
          <w:rFonts w:ascii="Times New Roman" w:hAnsi="Times New Roman" w:cs="Times New Roman"/>
          <w:sz w:val="28"/>
          <w:szCs w:val="28"/>
        </w:rPr>
        <w:t>Гемеробность</w:t>
      </w:r>
      <w:proofErr w:type="spellEnd"/>
      <w:r w:rsidRPr="00FC728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E5C33" w:rsidRPr="00FC728B" w:rsidRDefault="00FE5C33" w:rsidP="00226DE0">
      <w:pPr>
        <w:pStyle w:val="a3"/>
        <w:numPr>
          <w:ilvl w:val="0"/>
          <w:numId w:val="43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728B">
        <w:rPr>
          <w:rFonts w:ascii="Times New Roman" w:hAnsi="Times New Roman" w:cs="Times New Roman"/>
          <w:sz w:val="28"/>
          <w:szCs w:val="28"/>
        </w:rPr>
        <w:t>Ботанико-географические закономерности флоры РБ. Биоразнообразие флоры РБ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942D42">
        <w:rPr>
          <w:rFonts w:ascii="Times New Roman" w:hAnsi="Times New Roman" w:cs="Times New Roman"/>
          <w:b/>
          <w:sz w:val="28"/>
          <w:szCs w:val="28"/>
        </w:rPr>
        <w:t>Зоология</w:t>
      </w:r>
    </w:p>
    <w:p w:rsidR="00FE5C33" w:rsidRDefault="00FE5C33" w:rsidP="00226DE0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42">
        <w:rPr>
          <w:rFonts w:ascii="Times New Roman" w:hAnsi="Times New Roman" w:cs="Times New Roman"/>
          <w:sz w:val="28"/>
          <w:szCs w:val="28"/>
        </w:rPr>
        <w:t xml:space="preserve">Плоские черви. Тип Круглые черви. Тип Кольчатые черви. Особенности строения. </w:t>
      </w:r>
    </w:p>
    <w:p w:rsidR="00FE5C33" w:rsidRDefault="00FE5C33" w:rsidP="00226DE0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42">
        <w:rPr>
          <w:rFonts w:ascii="Times New Roman" w:hAnsi="Times New Roman" w:cs="Times New Roman"/>
          <w:sz w:val="28"/>
          <w:szCs w:val="28"/>
        </w:rPr>
        <w:t>Класс Ракообразные. Класс Паукообразные. Класс Насекомые. Особенности строения, размножения и развития.</w:t>
      </w:r>
    </w:p>
    <w:p w:rsidR="00FE5C33" w:rsidRDefault="00FE5C33" w:rsidP="00226DE0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42">
        <w:rPr>
          <w:rFonts w:ascii="Times New Roman" w:hAnsi="Times New Roman" w:cs="Times New Roman"/>
          <w:sz w:val="28"/>
          <w:szCs w:val="28"/>
        </w:rPr>
        <w:t>Особенности строения Хрящевых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2D42">
        <w:rPr>
          <w:rFonts w:ascii="Times New Roman" w:hAnsi="Times New Roman" w:cs="Times New Roman"/>
          <w:sz w:val="28"/>
          <w:szCs w:val="28"/>
        </w:rPr>
        <w:t>Костных рыб.</w:t>
      </w:r>
    </w:p>
    <w:p w:rsidR="00FE5C33" w:rsidRDefault="00FE5C33" w:rsidP="00226DE0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42">
        <w:rPr>
          <w:rFonts w:ascii="Times New Roman" w:hAnsi="Times New Roman" w:cs="Times New Roman"/>
          <w:sz w:val="28"/>
          <w:szCs w:val="28"/>
        </w:rPr>
        <w:t>Птицы. Особенности строения, размножения и развития.</w:t>
      </w:r>
    </w:p>
    <w:p w:rsidR="00FE5C33" w:rsidRDefault="00FE5C33" w:rsidP="00226DE0">
      <w:pPr>
        <w:pStyle w:val="a3"/>
        <w:numPr>
          <w:ilvl w:val="0"/>
          <w:numId w:val="44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42">
        <w:rPr>
          <w:rFonts w:ascii="Times New Roman" w:hAnsi="Times New Roman" w:cs="Times New Roman"/>
          <w:sz w:val="28"/>
          <w:szCs w:val="28"/>
        </w:rPr>
        <w:t>Класс Млекопитающие. Особенности строения, размножения и развития</w:t>
      </w:r>
      <w:r w:rsidR="00226DE0"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567097">
      <w:pPr>
        <w:pStyle w:val="a3"/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FE5C33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341CF">
        <w:rPr>
          <w:rFonts w:ascii="Times New Roman" w:hAnsi="Times New Roman" w:cs="Times New Roman"/>
          <w:b/>
          <w:sz w:val="28"/>
          <w:szCs w:val="28"/>
        </w:rPr>
        <w:t>Ботаника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Классификация и строение растительных тканей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Появление органов растений в ходе эволюции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Корень и корневая система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Побег и система побегов. Лист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Размножен</w:t>
      </w:r>
      <w:r>
        <w:rPr>
          <w:rFonts w:ascii="Times New Roman" w:hAnsi="Times New Roman" w:cs="Times New Roman"/>
          <w:sz w:val="28"/>
          <w:szCs w:val="28"/>
        </w:rPr>
        <w:t>ие растений.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Цветок. Соцветие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Pr="00C341CF" w:rsidRDefault="00FE5C33" w:rsidP="00226DE0">
      <w:pPr>
        <w:pStyle w:val="a3"/>
        <w:numPr>
          <w:ilvl w:val="0"/>
          <w:numId w:val="4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41CF">
        <w:rPr>
          <w:rFonts w:ascii="Times New Roman" w:hAnsi="Times New Roman" w:cs="Times New Roman"/>
          <w:sz w:val="28"/>
          <w:szCs w:val="28"/>
        </w:rPr>
        <w:t>Развитие плодов и семян. Способы распространения плодов и семян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5C33" w:rsidRPr="00942D42" w:rsidRDefault="00FE5C33" w:rsidP="00567097">
      <w:pPr>
        <w:spacing w:after="0" w:line="276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E5C33" w:rsidRDefault="00FE5C33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EC46A2" w:rsidRPr="00BE048C" w:rsidRDefault="00EC46A2" w:rsidP="00567097">
      <w:pPr>
        <w:pStyle w:val="2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  <w:rPr>
          <w:i w:val="0"/>
        </w:rPr>
      </w:pPr>
      <w:r>
        <w:rPr>
          <w:i w:val="0"/>
        </w:rPr>
        <w:t xml:space="preserve">1. </w:t>
      </w:r>
      <w:r w:rsidRPr="00BE048C">
        <w:rPr>
          <w:i w:val="0"/>
        </w:rPr>
        <w:t>Общие</w:t>
      </w:r>
      <w:r w:rsidRPr="00BE048C">
        <w:rPr>
          <w:i w:val="0"/>
          <w:spacing w:val="-4"/>
        </w:rPr>
        <w:t xml:space="preserve"> </w:t>
      </w:r>
      <w:r w:rsidRPr="00BE048C">
        <w:rPr>
          <w:i w:val="0"/>
        </w:rPr>
        <w:t>аспекты</w:t>
      </w:r>
      <w:r w:rsidRPr="00BE048C">
        <w:rPr>
          <w:i w:val="0"/>
          <w:spacing w:val="-6"/>
        </w:rPr>
        <w:t xml:space="preserve"> </w:t>
      </w:r>
      <w:r w:rsidRPr="00BE048C">
        <w:rPr>
          <w:i w:val="0"/>
          <w:spacing w:val="-2"/>
        </w:rPr>
        <w:t>биотехнологии</w:t>
      </w:r>
    </w:p>
    <w:p w:rsidR="00EC46A2" w:rsidRPr="00BE048C" w:rsidRDefault="00EC46A2" w:rsidP="00567097">
      <w:pPr>
        <w:pStyle w:val="a3"/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ab/>
        <w:t>1.1. История</w:t>
      </w:r>
      <w:r w:rsidRPr="00BE04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развития</w:t>
      </w:r>
      <w:r w:rsidRPr="00BE04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биотехнологии</w:t>
      </w:r>
      <w:r w:rsidRPr="00BE048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</w:t>
      </w:r>
      <w:r w:rsidRPr="00BE048C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основные</w:t>
      </w:r>
      <w:r w:rsidRPr="00BE04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ее</w:t>
      </w:r>
      <w:r w:rsidRPr="00BE04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>аспекты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 xml:space="preserve">Биотехнология как наука. </w:t>
      </w:r>
      <w:proofErr w:type="spellStart"/>
      <w:r w:rsidRPr="00BE048C">
        <w:t>Полидисциплинарность</w:t>
      </w:r>
      <w:proofErr w:type="spellEnd"/>
      <w:r w:rsidRPr="00BE048C">
        <w:t xml:space="preserve"> современных биотехнологий. Биотехнология как направление научно-технического прогресса, опирающееся на междисциплинарные знания – биологические (генетика, биохимия, биофизика, микробиология, вирусология, физиология клеток растений и животных и др.), химические (химическая технология, физическая (биофизическая) химия, органическая химия, биоорганическая химия, компьютерная и комбинаторная химия и др.), технические (процессы и аппараты, системы контроля и управления, автоматизированные </w:t>
      </w:r>
      <w:r w:rsidRPr="00BE048C">
        <w:lastRenderedPageBreak/>
        <w:t xml:space="preserve">комплексы, моделирование и оптимизация процессов и др.). Понятие биотехнологии как технологического приема получения модифицированных биообъектов с целью придания им новых свойств и/или способности производить новые вещества. Основные области применения современной биотехнологии и основные ее аспекты (биологические, химические, технологические). История, современное состояние и перспективы развития. </w:t>
      </w:r>
      <w:proofErr w:type="spellStart"/>
      <w:r w:rsidRPr="00BE048C">
        <w:t>Бионанотехнологии</w:t>
      </w:r>
      <w:proofErr w:type="spellEnd"/>
      <w:r w:rsidRPr="00BE048C">
        <w:t xml:space="preserve"> – как основа современных </w:t>
      </w:r>
      <w:proofErr w:type="spellStart"/>
      <w:r w:rsidRPr="00BE048C">
        <w:t>биоаналитических</w:t>
      </w:r>
      <w:proofErr w:type="spellEnd"/>
      <w:r w:rsidRPr="00BE048C">
        <w:t xml:space="preserve"> устройств.</w:t>
      </w:r>
    </w:p>
    <w:p w:rsidR="00EC46A2" w:rsidRPr="00BE048C" w:rsidRDefault="00EC46A2" w:rsidP="00567097">
      <w:pPr>
        <w:widowControl w:val="0"/>
        <w:tabs>
          <w:tab w:val="left" w:pos="284"/>
          <w:tab w:val="left" w:pos="851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ab/>
        <w:t>1.2.</w:t>
      </w:r>
      <w:r w:rsidRPr="00BE04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Основы</w:t>
      </w:r>
      <w:r w:rsidRPr="00BE04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молекулярной</w:t>
      </w:r>
      <w:r w:rsidRPr="00BE04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>биотехнологии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  <w:tab w:val="left" w:pos="2754"/>
          <w:tab w:val="left" w:pos="3856"/>
          <w:tab w:val="left" w:pos="5335"/>
          <w:tab w:val="left" w:pos="5468"/>
          <w:tab w:val="left" w:pos="6662"/>
          <w:tab w:val="left" w:pos="7651"/>
          <w:tab w:val="left" w:pos="9104"/>
        </w:tabs>
        <w:spacing w:line="276" w:lineRule="auto"/>
        <w:ind w:left="284" w:right="-1" w:firstLine="0"/>
        <w:contextualSpacing/>
      </w:pPr>
      <w:r w:rsidRPr="00BE048C">
        <w:tab/>
        <w:t xml:space="preserve">Технология рекомбинантных ДНК. Ферменты рестрикции. Векторы. Химический синтез нуклеиновых кислот. Определение нуклеотидной последовательности (секвенирование ДНК). Ферментативный и химический пути. Полимеразная цепная реакция. ПЦР как инструмент в современной </w:t>
      </w:r>
      <w:r w:rsidRPr="00BE048C">
        <w:rPr>
          <w:spacing w:val="-2"/>
        </w:rPr>
        <w:t>биотехнологии.</w:t>
      </w:r>
      <w:r>
        <w:rPr>
          <w:spacing w:val="-2"/>
        </w:rPr>
        <w:t xml:space="preserve"> </w:t>
      </w:r>
      <w:r w:rsidRPr="00BE048C">
        <w:rPr>
          <w:spacing w:val="-2"/>
        </w:rPr>
        <w:t>Амплификация</w:t>
      </w:r>
      <w:r w:rsidRPr="00BE048C">
        <w:tab/>
      </w:r>
      <w:r w:rsidRPr="00BE048C">
        <w:rPr>
          <w:spacing w:val="-4"/>
        </w:rPr>
        <w:t>ДНК</w:t>
      </w:r>
      <w:r>
        <w:rPr>
          <w:spacing w:val="-4"/>
        </w:rPr>
        <w:t xml:space="preserve">. </w:t>
      </w:r>
      <w:r w:rsidRPr="00BE048C">
        <w:rPr>
          <w:spacing w:val="-2"/>
        </w:rPr>
        <w:t>Гибридизация</w:t>
      </w:r>
      <w:r w:rsidRPr="00BE048C">
        <w:tab/>
      </w:r>
      <w:r w:rsidRPr="00BE048C">
        <w:rPr>
          <w:spacing w:val="-4"/>
        </w:rPr>
        <w:t xml:space="preserve">как </w:t>
      </w:r>
      <w:r w:rsidRPr="00BE048C">
        <w:rPr>
          <w:spacing w:val="-2"/>
        </w:rPr>
        <w:t>высокочувствительный</w:t>
      </w:r>
      <w:r w:rsidRPr="00BE048C">
        <w:tab/>
      </w:r>
      <w:r w:rsidRPr="00BE048C">
        <w:rPr>
          <w:spacing w:val="-4"/>
        </w:rPr>
        <w:t>метод</w:t>
      </w:r>
      <w:r w:rsidRPr="00BE048C">
        <w:tab/>
      </w:r>
      <w:r>
        <w:t xml:space="preserve"> </w:t>
      </w:r>
      <w:r w:rsidRPr="00BE048C">
        <w:rPr>
          <w:spacing w:val="-2"/>
        </w:rPr>
        <w:t>выявления</w:t>
      </w:r>
      <w:r w:rsidRPr="00BE048C">
        <w:tab/>
      </w:r>
      <w:r w:rsidRPr="00BE048C">
        <w:rPr>
          <w:spacing w:val="-2"/>
        </w:rPr>
        <w:t xml:space="preserve">специфических </w:t>
      </w:r>
      <w:r w:rsidRPr="00BE048C">
        <w:t>последовательностей нуклеотидов.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1.3.</w:t>
      </w:r>
      <w:r w:rsidRPr="00BE048C">
        <w:rPr>
          <w:spacing w:val="-4"/>
        </w:rPr>
        <w:t xml:space="preserve"> </w:t>
      </w:r>
      <w:r w:rsidRPr="00BE048C">
        <w:t>Методы</w:t>
      </w:r>
      <w:r w:rsidRPr="00BE048C">
        <w:rPr>
          <w:spacing w:val="-5"/>
        </w:rPr>
        <w:t xml:space="preserve"> </w:t>
      </w:r>
      <w:r w:rsidRPr="00BE048C">
        <w:rPr>
          <w:spacing w:val="-2"/>
        </w:rPr>
        <w:t>биотехнологии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Методы исследования молекулярной биотехнологии: химические, физические, физико-химические, биохимические. Синтез и выделение продуктов, установление строения, изучение взаимосвязи между</w:t>
      </w:r>
      <w:r w:rsidRPr="00BE048C">
        <w:rPr>
          <w:spacing w:val="-1"/>
        </w:rPr>
        <w:t xml:space="preserve"> </w:t>
      </w:r>
      <w:r w:rsidRPr="00BE048C">
        <w:t xml:space="preserve">химическим строением и биологической активностью (биологической функцией) соединений. Микроскопия, рентгеноструктурный анализ, радиоактивные изотопы, </w:t>
      </w:r>
      <w:proofErr w:type="spellStart"/>
      <w:r w:rsidRPr="00BE048C">
        <w:t>ультрацентрифугирование</w:t>
      </w:r>
      <w:proofErr w:type="spellEnd"/>
      <w:r w:rsidRPr="00BE048C">
        <w:t xml:space="preserve">, хроматография, электрофорез, культура клеток, бесклеточные системы, </w:t>
      </w:r>
      <w:proofErr w:type="spellStart"/>
      <w:r w:rsidRPr="00BE048C">
        <w:t>моноклональные</w:t>
      </w:r>
      <w:proofErr w:type="spellEnd"/>
      <w:r w:rsidRPr="00BE048C">
        <w:t xml:space="preserve"> антитела. Основные биообъекты биотехнологии: промышленные микроорганизмы, клетки и</w:t>
      </w:r>
      <w:r w:rsidRPr="00BE048C">
        <w:rPr>
          <w:spacing w:val="40"/>
        </w:rPr>
        <w:t xml:space="preserve"> </w:t>
      </w:r>
      <w:r w:rsidRPr="00BE048C">
        <w:t>ткани растений, животных и человека, биокатализаторы, в том числе реконструированные продуценты</w:t>
      </w:r>
      <w:r w:rsidRPr="00BE048C">
        <w:rPr>
          <w:spacing w:val="-1"/>
        </w:rPr>
        <w:t xml:space="preserve"> </w:t>
      </w:r>
      <w:r w:rsidRPr="00BE048C">
        <w:t xml:space="preserve">биологически активных веществ (селекция, метод рекомбинантных ДНК, </w:t>
      </w:r>
      <w:proofErr w:type="spellStart"/>
      <w:r w:rsidRPr="00BE048C">
        <w:t>гибридомная</w:t>
      </w:r>
      <w:proofErr w:type="spellEnd"/>
      <w:r w:rsidRPr="00BE048C">
        <w:t xml:space="preserve"> технология). Непрерывные процессы культивирования. Теория </w:t>
      </w:r>
      <w:proofErr w:type="spellStart"/>
      <w:r w:rsidRPr="00BE048C">
        <w:t>хемостата</w:t>
      </w:r>
      <w:proofErr w:type="spellEnd"/>
      <w:r w:rsidRPr="00BE048C">
        <w:t xml:space="preserve">. </w:t>
      </w:r>
      <w:proofErr w:type="spellStart"/>
      <w:r w:rsidRPr="00BE048C">
        <w:t>Автоселекция</w:t>
      </w:r>
      <w:proofErr w:type="spellEnd"/>
      <w:r w:rsidRPr="00BE048C">
        <w:t xml:space="preserve"> в </w:t>
      </w:r>
      <w:proofErr w:type="spellStart"/>
      <w:r w:rsidRPr="00BE048C">
        <w:t>хемостате</w:t>
      </w:r>
      <w:proofErr w:type="spellEnd"/>
      <w:r w:rsidRPr="00BE048C">
        <w:t xml:space="preserve">. </w:t>
      </w:r>
      <w:proofErr w:type="spellStart"/>
      <w:r w:rsidRPr="00BE048C">
        <w:t>Полунепрерывные</w:t>
      </w:r>
      <w:proofErr w:type="spellEnd"/>
      <w:r w:rsidRPr="00BE048C">
        <w:t xml:space="preserve"> и периодические процессы культивирования. Кинетическое описание периодического культивирования. Удельные скорости роста биомассы, биосинтеза продукта и потребления субстратов. Особенности получения иммобилизованных биообъектов и их применение в биотехнологии. Диффузионные ограничения при использовании иммобилизованных ферментов и клеток. Современные подходы к созданию </w:t>
      </w:r>
      <w:proofErr w:type="spellStart"/>
      <w:r w:rsidRPr="00BE048C">
        <w:t>ресурсо</w:t>
      </w:r>
      <w:proofErr w:type="spellEnd"/>
      <w:r w:rsidRPr="00BE048C">
        <w:t>- и энергосберегающих биотехнологий.</w:t>
      </w:r>
    </w:p>
    <w:p w:rsidR="00EC46A2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  <w:jc w:val="left"/>
      </w:pPr>
    </w:p>
    <w:p w:rsidR="00367117" w:rsidRPr="00BE048C" w:rsidRDefault="00367117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  <w:jc w:val="left"/>
      </w:pPr>
    </w:p>
    <w:p w:rsidR="00EC46A2" w:rsidRPr="00BE048C" w:rsidRDefault="00EC46A2" w:rsidP="00567097">
      <w:pPr>
        <w:pStyle w:val="2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  <w:rPr>
          <w:i w:val="0"/>
        </w:rPr>
      </w:pPr>
      <w:r w:rsidRPr="00BE048C">
        <w:rPr>
          <w:i w:val="0"/>
        </w:rPr>
        <w:lastRenderedPageBreak/>
        <w:tab/>
        <w:t>2. Биологические</w:t>
      </w:r>
      <w:r w:rsidRPr="00BE048C">
        <w:rPr>
          <w:i w:val="0"/>
          <w:spacing w:val="-9"/>
        </w:rPr>
        <w:t xml:space="preserve"> </w:t>
      </w:r>
      <w:r w:rsidRPr="00BE048C">
        <w:rPr>
          <w:i w:val="0"/>
        </w:rPr>
        <w:t>аспекты</w:t>
      </w:r>
      <w:r w:rsidRPr="00BE048C">
        <w:rPr>
          <w:i w:val="0"/>
          <w:spacing w:val="-6"/>
        </w:rPr>
        <w:t xml:space="preserve"> </w:t>
      </w:r>
      <w:r w:rsidRPr="00BE048C">
        <w:rPr>
          <w:i w:val="0"/>
          <w:spacing w:val="-2"/>
        </w:rPr>
        <w:t>биотехнологии</w:t>
      </w:r>
    </w:p>
    <w:p w:rsidR="00EC46A2" w:rsidRPr="00BE048C" w:rsidRDefault="00EC46A2" w:rsidP="00567097">
      <w:pPr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ab/>
        <w:t>2.1. Общая</w:t>
      </w:r>
      <w:r w:rsidRPr="00BE048C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биология,</w:t>
      </w:r>
      <w:r w:rsidRPr="00BE04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микробиология</w:t>
      </w:r>
      <w:r w:rsidRPr="00BE048C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</w:t>
      </w:r>
      <w:r w:rsidRPr="00BE048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физиология</w:t>
      </w:r>
      <w:r w:rsidRPr="00BE04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>клеток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Определение жизни и свойства живого. Уровни организации живой материи. Клетка как основа наследственности и воспроизведения. Строение ядра</w:t>
      </w:r>
      <w:r w:rsidRPr="00BE048C">
        <w:rPr>
          <w:spacing w:val="-2"/>
        </w:rPr>
        <w:t xml:space="preserve"> </w:t>
      </w:r>
      <w:r w:rsidRPr="00BE048C">
        <w:t>и</w:t>
      </w:r>
      <w:r w:rsidRPr="00BE048C">
        <w:rPr>
          <w:spacing w:val="-1"/>
        </w:rPr>
        <w:t xml:space="preserve"> </w:t>
      </w:r>
      <w:r w:rsidRPr="00BE048C">
        <w:t>его</w:t>
      </w:r>
      <w:r w:rsidRPr="00BE048C">
        <w:rPr>
          <w:spacing w:val="-2"/>
        </w:rPr>
        <w:t xml:space="preserve"> </w:t>
      </w:r>
      <w:r w:rsidRPr="00BE048C">
        <w:t>роль</w:t>
      </w:r>
      <w:r w:rsidRPr="00BE048C">
        <w:rPr>
          <w:spacing w:val="-3"/>
        </w:rPr>
        <w:t xml:space="preserve"> </w:t>
      </w:r>
      <w:r w:rsidRPr="00BE048C">
        <w:t>в</w:t>
      </w:r>
      <w:r w:rsidRPr="00BE048C">
        <w:rPr>
          <w:spacing w:val="-2"/>
        </w:rPr>
        <w:t xml:space="preserve"> </w:t>
      </w:r>
      <w:r w:rsidRPr="00BE048C">
        <w:t>наследственности.</w:t>
      </w:r>
      <w:r w:rsidRPr="00BE048C">
        <w:rPr>
          <w:spacing w:val="-2"/>
        </w:rPr>
        <w:t xml:space="preserve"> </w:t>
      </w:r>
      <w:r w:rsidRPr="00BE048C">
        <w:t>Химический</w:t>
      </w:r>
      <w:r w:rsidRPr="00BE048C">
        <w:rPr>
          <w:spacing w:val="-1"/>
        </w:rPr>
        <w:t xml:space="preserve"> </w:t>
      </w:r>
      <w:r w:rsidRPr="00BE048C">
        <w:t>состав</w:t>
      </w:r>
      <w:r w:rsidRPr="00BE048C">
        <w:rPr>
          <w:spacing w:val="-2"/>
        </w:rPr>
        <w:t xml:space="preserve"> </w:t>
      </w:r>
      <w:r w:rsidRPr="00BE048C">
        <w:t>клетки</w:t>
      </w:r>
      <w:r w:rsidRPr="00BE048C">
        <w:rPr>
          <w:spacing w:val="-1"/>
        </w:rPr>
        <w:t xml:space="preserve"> </w:t>
      </w:r>
      <w:r w:rsidRPr="00BE048C">
        <w:t xml:space="preserve">(нуклеиновые кислоты, белки, полисахариды, липиды, нуклеопротеиды, гликопротеиды, липопротеиды, </w:t>
      </w:r>
      <w:proofErr w:type="spellStart"/>
      <w:r w:rsidRPr="00BE048C">
        <w:t>пептидогликаны</w:t>
      </w:r>
      <w:proofErr w:type="spellEnd"/>
      <w:r w:rsidRPr="00BE048C">
        <w:t>, полифосфаты, минеральные компоненты и вода). Строение и функции клетки (различия клеток прокариот и эукариот). Строение клеточной стенки бактерий. Обмен веществ как совокупность пластического и энергетического обменов. Жизненный цикл клеток и типы клеточного деления (амитоз, митоз, мейоз). Молекулярные основы организации хромосомы. Функции ДНК, гистонов, РНК в клеточном метаболизме. Механизм поступления в клетки эукариотов и прокариотов экзогенных веществ. Физиология питания. Элементы питания, их значение для процесса биосинтеза. Разнообразие типов питания микроорганизмов (</w:t>
      </w:r>
      <w:proofErr w:type="spellStart"/>
      <w:r w:rsidRPr="00BE048C">
        <w:t>автотрофия</w:t>
      </w:r>
      <w:proofErr w:type="spellEnd"/>
      <w:r w:rsidRPr="00BE048C">
        <w:t xml:space="preserve">, </w:t>
      </w:r>
      <w:proofErr w:type="spellStart"/>
      <w:r w:rsidRPr="00BE048C">
        <w:t>гетеротрофия</w:t>
      </w:r>
      <w:proofErr w:type="spellEnd"/>
      <w:r w:rsidRPr="00BE048C">
        <w:t xml:space="preserve">, </w:t>
      </w:r>
      <w:proofErr w:type="spellStart"/>
      <w:r w:rsidRPr="00BE048C">
        <w:t>фотолитотрофия</w:t>
      </w:r>
      <w:proofErr w:type="spellEnd"/>
      <w:r w:rsidRPr="00BE048C">
        <w:t xml:space="preserve">, </w:t>
      </w:r>
      <w:proofErr w:type="spellStart"/>
      <w:r w:rsidRPr="00BE048C">
        <w:t>фотоорганотрофия</w:t>
      </w:r>
      <w:proofErr w:type="spellEnd"/>
      <w:r w:rsidRPr="00BE048C">
        <w:t xml:space="preserve">, </w:t>
      </w:r>
      <w:proofErr w:type="spellStart"/>
      <w:r w:rsidRPr="00BE048C">
        <w:t>хемолитотрофия</w:t>
      </w:r>
      <w:proofErr w:type="spellEnd"/>
      <w:r w:rsidRPr="00BE048C">
        <w:t xml:space="preserve">, </w:t>
      </w:r>
      <w:proofErr w:type="spellStart"/>
      <w:r w:rsidRPr="00BE048C">
        <w:t>хемоорганотрофия</w:t>
      </w:r>
      <w:proofErr w:type="spellEnd"/>
      <w:r w:rsidRPr="00BE048C">
        <w:t xml:space="preserve">). Разнообразие источников углерода, азота, фосфора, серы и других элементов, используемых микроорганизмами. Теория лимитирования и ингибирования роста клеток элементами питания. Способы культивирования микроорганизмов (периодическое, непрерывное, иммобилизация клеток и ферментов). Смешанные культуры, консорциумы. Принципы их культивирования. Метаболизм микроорганизмов. Взаимосвязь биосинтетических и энергетических процессов. Понятие «биологическое окисление». Особенности </w:t>
      </w:r>
      <w:proofErr w:type="spellStart"/>
      <w:r w:rsidRPr="00BE048C">
        <w:t>электронтранспортных</w:t>
      </w:r>
      <w:proofErr w:type="spellEnd"/>
      <w:r w:rsidRPr="00BE048C">
        <w:t xml:space="preserve"> систем микроорганизмов.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>Анаэробные процессы окисления. Анаэробное дыхание. Брожение. Аэробное дыхание. Разнообразие субстратов, окисляемых микроорганизмами (природные биополимеры, углеводороды, ксенобиотики и др.). Полное аэробное окисление субстрата, неполное окисление и трансформация органических субстратов. Окисление неорганических субстратов.</w:t>
      </w:r>
    </w:p>
    <w:p w:rsidR="00EC46A2" w:rsidRPr="007E025B" w:rsidRDefault="00EC46A2" w:rsidP="00567097">
      <w:pPr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E025B">
        <w:rPr>
          <w:rFonts w:ascii="Times New Roman" w:hAnsi="Times New Roman" w:cs="Times New Roman"/>
          <w:b/>
          <w:sz w:val="28"/>
          <w:szCs w:val="28"/>
        </w:rPr>
        <w:tab/>
      </w:r>
      <w:r w:rsidRPr="007E025B">
        <w:rPr>
          <w:rFonts w:ascii="Times New Roman" w:hAnsi="Times New Roman" w:cs="Times New Roman"/>
          <w:sz w:val="28"/>
          <w:szCs w:val="28"/>
        </w:rPr>
        <w:t>2.2. Молекулярная</w:t>
      </w:r>
      <w:r w:rsidRPr="007E025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биология</w:t>
      </w:r>
      <w:r w:rsidRPr="007E025B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и</w:t>
      </w:r>
      <w:r w:rsidRPr="007E02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генетика</w:t>
      </w:r>
      <w:r w:rsidRPr="007E025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pacing w:val="-2"/>
          <w:sz w:val="28"/>
          <w:szCs w:val="28"/>
        </w:rPr>
        <w:t>клеток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Понятие гена в “классической” и молекулярной генетике, его</w:t>
      </w:r>
      <w:r w:rsidRPr="00BE048C">
        <w:rPr>
          <w:spacing w:val="40"/>
        </w:rPr>
        <w:t xml:space="preserve"> </w:t>
      </w:r>
      <w:r w:rsidRPr="00BE048C">
        <w:t xml:space="preserve">эволюция. Прикладное значение генной инженерии для биотехнологии. Молекулярные основы наследственности. Природа генетического материала. Особенности строения генетического материала про- и эукариот. Транскрипция ДНК, ее компоненты. РНК-полимераза и промотор. Трансляция, ее этапы, функция рибосом. Генетический код и его свойства. Репликация ДНК и ее генетический контроль. Рекомбинация, ее типы и </w:t>
      </w:r>
      <w:r w:rsidRPr="00BE048C">
        <w:lastRenderedPageBreak/>
        <w:t>модели. Механизмы репарации ДНК. Взаимосвязь процессов репликации, рекомбинации и репарации. Мутационный процесс. Роль биохимических мутантов в формировании теории «один ген – один фермент».</w:t>
      </w:r>
      <w:r w:rsidRPr="00BE048C">
        <w:rPr>
          <w:spacing w:val="40"/>
        </w:rPr>
        <w:t xml:space="preserve"> </w:t>
      </w:r>
      <w:proofErr w:type="gramStart"/>
      <w:r w:rsidRPr="00BE048C">
        <w:t>Классификация</w:t>
      </w:r>
      <w:r w:rsidRPr="00BE048C">
        <w:rPr>
          <w:spacing w:val="70"/>
        </w:rPr>
        <w:t xml:space="preserve">  </w:t>
      </w:r>
      <w:r w:rsidRPr="00BE048C">
        <w:t>мутаций</w:t>
      </w:r>
      <w:proofErr w:type="gramEnd"/>
      <w:r w:rsidRPr="00BE048C">
        <w:t>.</w:t>
      </w:r>
      <w:r w:rsidRPr="00BE048C">
        <w:rPr>
          <w:spacing w:val="69"/>
        </w:rPr>
        <w:t xml:space="preserve">  </w:t>
      </w:r>
      <w:proofErr w:type="gramStart"/>
      <w:r w:rsidRPr="00BE048C">
        <w:t>Спонтанный</w:t>
      </w:r>
      <w:r w:rsidRPr="00BE048C">
        <w:rPr>
          <w:spacing w:val="69"/>
        </w:rPr>
        <w:t xml:space="preserve">  </w:t>
      </w:r>
      <w:r w:rsidRPr="00BE048C">
        <w:t>и</w:t>
      </w:r>
      <w:proofErr w:type="gramEnd"/>
      <w:r w:rsidRPr="00BE048C">
        <w:rPr>
          <w:spacing w:val="70"/>
        </w:rPr>
        <w:t xml:space="preserve">  </w:t>
      </w:r>
      <w:r w:rsidRPr="00BE048C">
        <w:t>индуцированный</w:t>
      </w:r>
      <w:r w:rsidRPr="00BE048C">
        <w:rPr>
          <w:spacing w:val="70"/>
        </w:rPr>
        <w:t xml:space="preserve">  </w:t>
      </w:r>
      <w:r w:rsidRPr="00BE048C">
        <w:t xml:space="preserve">мутагенез. Классификация мутагенов. Молекулярный механизм мутагенеза. Идентификация и селекция мутантов. </w:t>
      </w:r>
      <w:proofErr w:type="spellStart"/>
      <w:r w:rsidRPr="00BE048C">
        <w:t>Внехромосомные</w:t>
      </w:r>
      <w:proofErr w:type="spellEnd"/>
      <w:r w:rsidRPr="00BE048C">
        <w:t xml:space="preserve"> генетические элементы. Плазмиды, их строение и классификация. Регуляция экспрессии генов. Концепции оперона и </w:t>
      </w:r>
      <w:proofErr w:type="spellStart"/>
      <w:r w:rsidRPr="00BE048C">
        <w:t>регулона</w:t>
      </w:r>
      <w:proofErr w:type="spellEnd"/>
      <w:r w:rsidRPr="00BE048C">
        <w:t>. Контроль на уровне инициации транскрипции. Промотор, оператор и регуляторные белки. Позитивный и негативный контроль экспрессии генов. Основы генной инженерии. Механизм генных мутаций, генетический контроль. Ферменты рестрикции и модификации. Выделение и клонирование генов. Векторы для</w:t>
      </w:r>
      <w:r w:rsidRPr="00BE048C">
        <w:rPr>
          <w:spacing w:val="80"/>
        </w:rPr>
        <w:t xml:space="preserve"> </w:t>
      </w:r>
      <w:r w:rsidRPr="00BE048C">
        <w:t xml:space="preserve">молекулярного клонирования. Принципы конструирования рекомбинантных ДНК и их введения в </w:t>
      </w:r>
      <w:proofErr w:type="spellStart"/>
      <w:r w:rsidRPr="00BE048C">
        <w:t>реципиентные</w:t>
      </w:r>
      <w:proofErr w:type="spellEnd"/>
      <w:r w:rsidRPr="00BE048C">
        <w:t xml:space="preserve"> клетки.</w:t>
      </w:r>
    </w:p>
    <w:p w:rsidR="00EC46A2" w:rsidRPr="00BE048C" w:rsidRDefault="00EC46A2" w:rsidP="00567097">
      <w:pPr>
        <w:pStyle w:val="2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  <w:rPr>
          <w:i w:val="0"/>
        </w:rPr>
      </w:pPr>
      <w:r w:rsidRPr="00BE048C">
        <w:rPr>
          <w:i w:val="0"/>
        </w:rPr>
        <w:tab/>
        <w:t>3. Промышленная</w:t>
      </w:r>
      <w:r w:rsidRPr="00BE048C">
        <w:rPr>
          <w:i w:val="0"/>
          <w:spacing w:val="-12"/>
        </w:rPr>
        <w:t xml:space="preserve"> </w:t>
      </w:r>
      <w:r w:rsidRPr="00BE048C">
        <w:rPr>
          <w:i w:val="0"/>
          <w:spacing w:val="-2"/>
        </w:rPr>
        <w:t>биотехнология.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  <w:tab w:val="left" w:pos="2782"/>
          <w:tab w:val="left" w:pos="5147"/>
          <w:tab w:val="left" w:pos="7622"/>
        </w:tabs>
        <w:spacing w:line="276" w:lineRule="auto"/>
        <w:ind w:left="284" w:right="-1" w:firstLine="0"/>
        <w:contextualSpacing/>
      </w:pPr>
      <w:r w:rsidRPr="00BE048C">
        <w:rPr>
          <w:spacing w:val="-2"/>
        </w:rPr>
        <w:tab/>
        <w:t>Области</w:t>
      </w:r>
      <w:r w:rsidRPr="00BE048C">
        <w:tab/>
      </w:r>
      <w:r w:rsidRPr="00BE048C">
        <w:rPr>
          <w:spacing w:val="-2"/>
        </w:rPr>
        <w:t>применения</w:t>
      </w:r>
      <w:r w:rsidRPr="00BE048C">
        <w:tab/>
      </w:r>
      <w:r w:rsidRPr="00BE048C">
        <w:rPr>
          <w:spacing w:val="-2"/>
        </w:rPr>
        <w:t>современной</w:t>
      </w:r>
      <w:r w:rsidRPr="00BE048C">
        <w:tab/>
      </w:r>
      <w:r w:rsidRPr="00BE048C">
        <w:rPr>
          <w:spacing w:val="-2"/>
        </w:rPr>
        <w:t xml:space="preserve">биотехнологии. </w:t>
      </w:r>
      <w:r w:rsidRPr="00BE048C">
        <w:t xml:space="preserve">Феноменологическое описание технологий. Аналитическая биотехнология. </w:t>
      </w:r>
      <w:proofErr w:type="spellStart"/>
      <w:r w:rsidRPr="00BE048C">
        <w:t>Биоаналитические</w:t>
      </w:r>
      <w:proofErr w:type="spellEnd"/>
      <w:r w:rsidRPr="00BE048C">
        <w:t xml:space="preserve"> устройства и биосенсоры. Основные понятия и определения. Принцип работы биосенсора. Классификация биосенсоров по типу преобразователя и </w:t>
      </w:r>
      <w:proofErr w:type="spellStart"/>
      <w:r w:rsidRPr="00BE048C">
        <w:t>биорецепторного</w:t>
      </w:r>
      <w:proofErr w:type="spellEnd"/>
      <w:r w:rsidRPr="00BE048C">
        <w:t xml:space="preserve"> элемента. Основные параметры биосенсоров. Физико-химические основы </w:t>
      </w:r>
      <w:proofErr w:type="spellStart"/>
      <w:r w:rsidRPr="00BE048C">
        <w:t>биосенсорного</w:t>
      </w:r>
      <w:proofErr w:type="spellEnd"/>
      <w:r w:rsidRPr="00BE048C">
        <w:t xml:space="preserve"> анализа. </w:t>
      </w:r>
      <w:proofErr w:type="spellStart"/>
      <w:r w:rsidRPr="00BE048C">
        <w:t>Иммуносенсоры</w:t>
      </w:r>
      <w:proofErr w:type="spellEnd"/>
      <w:r w:rsidRPr="00BE048C">
        <w:t xml:space="preserve">. Производство биосенсоров на основе ферментов. Диагностические средства </w:t>
      </w:r>
      <w:proofErr w:type="spellStart"/>
      <w:r w:rsidRPr="00BE048C">
        <w:rPr>
          <w:i/>
        </w:rPr>
        <w:t>in</w:t>
      </w:r>
      <w:proofErr w:type="spellEnd"/>
      <w:r w:rsidRPr="00BE048C">
        <w:rPr>
          <w:i/>
        </w:rPr>
        <w:t xml:space="preserve"> </w:t>
      </w:r>
      <w:proofErr w:type="spellStart"/>
      <w:r w:rsidRPr="00BE048C">
        <w:rPr>
          <w:i/>
        </w:rPr>
        <w:t>vitro</w:t>
      </w:r>
      <w:proofErr w:type="spellEnd"/>
      <w:r w:rsidRPr="00BE048C">
        <w:rPr>
          <w:i/>
        </w:rPr>
        <w:t xml:space="preserve"> </w:t>
      </w:r>
      <w:r w:rsidRPr="00BE048C">
        <w:t>для клинических исследований. Конструирование генно- инженерно- модифицированных (трансгенных) растений.</w:t>
      </w:r>
      <w:r w:rsidRPr="00BE048C">
        <w:rPr>
          <w:spacing w:val="-3"/>
        </w:rPr>
        <w:t xml:space="preserve"> </w:t>
      </w:r>
      <w:r w:rsidRPr="00BE048C">
        <w:t>Технологии</w:t>
      </w:r>
      <w:r w:rsidRPr="00BE048C">
        <w:rPr>
          <w:spacing w:val="-2"/>
        </w:rPr>
        <w:t xml:space="preserve"> </w:t>
      </w:r>
      <w:r w:rsidRPr="00BE048C">
        <w:t>генной</w:t>
      </w:r>
      <w:r w:rsidRPr="00BE048C">
        <w:rPr>
          <w:spacing w:val="-2"/>
        </w:rPr>
        <w:t xml:space="preserve"> </w:t>
      </w:r>
      <w:r w:rsidRPr="00BE048C">
        <w:t>инженерии</w:t>
      </w:r>
      <w:r w:rsidRPr="00BE048C">
        <w:rPr>
          <w:spacing w:val="-2"/>
        </w:rPr>
        <w:t xml:space="preserve"> </w:t>
      </w:r>
      <w:r w:rsidRPr="00BE048C">
        <w:t>растений.</w:t>
      </w:r>
      <w:r w:rsidRPr="00BE048C">
        <w:rPr>
          <w:spacing w:val="-3"/>
        </w:rPr>
        <w:t xml:space="preserve"> </w:t>
      </w:r>
      <w:r w:rsidRPr="00BE048C">
        <w:t>Биомасса</w:t>
      </w:r>
      <w:r w:rsidRPr="00BE048C">
        <w:rPr>
          <w:spacing w:val="-2"/>
        </w:rPr>
        <w:t xml:space="preserve"> </w:t>
      </w:r>
      <w:r w:rsidRPr="00BE048C">
        <w:t xml:space="preserve">промышленных микроорганизмов как сырье для получения широкой гаммы продуктов различного назначения. Использование технологии утилизации различных отходов (целлюлозосодержащие материалы, молочная сыворотка, отходы пищевых и </w:t>
      </w:r>
      <w:proofErr w:type="spellStart"/>
      <w:r w:rsidRPr="00BE048C">
        <w:t>рыбоперерабатывающих</w:t>
      </w:r>
      <w:proofErr w:type="spellEnd"/>
      <w:r w:rsidRPr="00BE048C">
        <w:t xml:space="preserve"> производств). Микробиологическое производство ферментных препаратов. Микробиологическое производство возобновляемых источников энергии: низших спиртов, ацетона, метана, </w:t>
      </w:r>
      <w:proofErr w:type="spellStart"/>
      <w:r w:rsidRPr="00BE048C">
        <w:t>биоконверсией</w:t>
      </w:r>
      <w:proofErr w:type="spellEnd"/>
      <w:r w:rsidRPr="00BE048C">
        <w:t xml:space="preserve"> органических отходов и растительного сырья. Микробиологическое производство водорода. </w:t>
      </w:r>
      <w:proofErr w:type="spellStart"/>
      <w:r w:rsidRPr="00BE048C">
        <w:t>Биотопливные</w:t>
      </w:r>
      <w:proofErr w:type="spellEnd"/>
      <w:r w:rsidRPr="00BE048C">
        <w:t xml:space="preserve"> элементы. Биотехнологические методы защиты окружающей среды (экологическая биотехнология). Антропогенные факторы химического и биологического загрязнения окружающей среды. Органические ксенобиотики, соединения азота, серы, фосфора, тяжелые металлы и радионуклиды, нефть и нефтепродукты. Биологические методы для решения задач охраны </w:t>
      </w:r>
      <w:r w:rsidRPr="00BE048C">
        <w:lastRenderedPageBreak/>
        <w:t>окружающей среды. Основные биохимические пути микробиологической трансформации загрязняющих веществ. Микроорганизмы —</w:t>
      </w:r>
      <w:r w:rsidRPr="00BE048C">
        <w:rPr>
          <w:spacing w:val="40"/>
        </w:rPr>
        <w:t xml:space="preserve"> </w:t>
      </w:r>
      <w:proofErr w:type="spellStart"/>
      <w:r w:rsidRPr="00BE048C">
        <w:t>биодеструкторы</w:t>
      </w:r>
      <w:proofErr w:type="spellEnd"/>
      <w:r w:rsidRPr="00BE048C">
        <w:t xml:space="preserve">. Мониторинг окружающей среды. Методы биотестирования и </w:t>
      </w:r>
      <w:proofErr w:type="spellStart"/>
      <w:r w:rsidRPr="00BE048C">
        <w:t>биоиндикации</w:t>
      </w:r>
      <w:proofErr w:type="spellEnd"/>
      <w:r w:rsidRPr="00BE048C">
        <w:t xml:space="preserve"> в мониторинге.</w:t>
      </w:r>
    </w:p>
    <w:p w:rsidR="00EC46A2" w:rsidRPr="007E025B" w:rsidRDefault="00EC46A2" w:rsidP="00567097">
      <w:pPr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b/>
          <w:sz w:val="28"/>
          <w:szCs w:val="28"/>
        </w:rPr>
        <w:tab/>
      </w:r>
      <w:r w:rsidRPr="007E025B">
        <w:rPr>
          <w:rFonts w:ascii="Times New Roman" w:hAnsi="Times New Roman" w:cs="Times New Roman"/>
          <w:sz w:val="28"/>
          <w:szCs w:val="28"/>
        </w:rPr>
        <w:t>3.1. Химические</w:t>
      </w:r>
      <w:r w:rsidRPr="007E025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аспекты</w:t>
      </w:r>
      <w:r w:rsidRPr="007E025B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pacing w:val="-2"/>
          <w:sz w:val="28"/>
          <w:szCs w:val="28"/>
        </w:rPr>
        <w:t>биотехнологии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Структура</w:t>
      </w:r>
      <w:r w:rsidRPr="00BE048C">
        <w:rPr>
          <w:spacing w:val="-4"/>
        </w:rPr>
        <w:t xml:space="preserve"> </w:t>
      </w:r>
      <w:r w:rsidRPr="00BE048C">
        <w:t>и</w:t>
      </w:r>
      <w:r w:rsidRPr="00BE048C">
        <w:rPr>
          <w:spacing w:val="-3"/>
        </w:rPr>
        <w:t xml:space="preserve"> </w:t>
      </w:r>
      <w:r w:rsidRPr="00BE048C">
        <w:t>свойства</w:t>
      </w:r>
      <w:r w:rsidRPr="00BE048C">
        <w:rPr>
          <w:spacing w:val="-5"/>
        </w:rPr>
        <w:t xml:space="preserve"> </w:t>
      </w:r>
      <w:proofErr w:type="spellStart"/>
      <w:r w:rsidRPr="00BE048C">
        <w:t>биомолекул</w:t>
      </w:r>
      <w:proofErr w:type="spellEnd"/>
      <w:r w:rsidRPr="00BE048C">
        <w:t xml:space="preserve">. Структура и свойства аминокислот, пептидов, белков. Аминокислоты. Физико-химические свойства. Стереохимия. Аминокислоты как структурные элементы белков. Заменимые и незаменимые, </w:t>
      </w:r>
      <w:proofErr w:type="spellStart"/>
      <w:r w:rsidRPr="00BE048C">
        <w:t>полузаменимые</w:t>
      </w:r>
      <w:proofErr w:type="spellEnd"/>
      <w:r w:rsidRPr="00BE048C">
        <w:t xml:space="preserve"> аминокислоты. Методы разделения аминокислот.</w:t>
      </w:r>
      <w:r w:rsidRPr="00BE048C">
        <w:rPr>
          <w:spacing w:val="40"/>
        </w:rPr>
        <w:t xml:space="preserve">  </w:t>
      </w:r>
      <w:r w:rsidR="00226DE0" w:rsidRPr="00BE048C">
        <w:t>Пептидная</w:t>
      </w:r>
      <w:r w:rsidR="00226DE0" w:rsidRPr="00226DE0">
        <w:t xml:space="preserve"> связь и конфирмация полипептидной цепи</w:t>
      </w:r>
      <w:r w:rsidRPr="00BE048C">
        <w:t>.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  <w:tab w:val="left" w:pos="2469"/>
          <w:tab w:val="left" w:pos="4218"/>
          <w:tab w:val="left" w:pos="6781"/>
        </w:tabs>
        <w:spacing w:line="276" w:lineRule="auto"/>
        <w:ind w:left="284" w:right="-1" w:firstLine="0"/>
        <w:contextualSpacing/>
      </w:pPr>
      <w:r w:rsidRPr="00BE048C">
        <w:tab/>
        <w:t xml:space="preserve">Пептиды. Структура и свойства. Биологически активные пептиды. Химия пептидов – новое направление развития лекарственных препаратов. Белки и их основные признаки. Биологические функции белков и пептидов. Молекулярная масса, размер и форма белковых макромолекул. Классификация белков. Простые и сложные белки. </w:t>
      </w:r>
      <w:proofErr w:type="spellStart"/>
      <w:r w:rsidRPr="00BE048C">
        <w:t>Апопротеины</w:t>
      </w:r>
      <w:proofErr w:type="spellEnd"/>
      <w:r w:rsidRPr="00BE048C">
        <w:t xml:space="preserve"> и </w:t>
      </w:r>
      <w:proofErr w:type="spellStart"/>
      <w:r w:rsidRPr="00BE048C">
        <w:t>простетические</w:t>
      </w:r>
      <w:proofErr w:type="spellEnd"/>
      <w:r w:rsidRPr="00BE048C">
        <w:t xml:space="preserve"> группы. </w:t>
      </w:r>
      <w:proofErr w:type="spellStart"/>
      <w:r w:rsidRPr="00BE048C">
        <w:t>Нуклео</w:t>
      </w:r>
      <w:proofErr w:type="spellEnd"/>
      <w:r w:rsidRPr="00BE048C">
        <w:t xml:space="preserve">-, </w:t>
      </w:r>
      <w:proofErr w:type="spellStart"/>
      <w:r w:rsidRPr="00BE048C">
        <w:t>липо</w:t>
      </w:r>
      <w:proofErr w:type="spellEnd"/>
      <w:r w:rsidRPr="00BE048C">
        <w:t xml:space="preserve">-, </w:t>
      </w:r>
      <w:proofErr w:type="spellStart"/>
      <w:r w:rsidRPr="00BE048C">
        <w:t>глико</w:t>
      </w:r>
      <w:proofErr w:type="spellEnd"/>
      <w:r w:rsidRPr="00BE048C">
        <w:t xml:space="preserve">, хромо-, </w:t>
      </w:r>
      <w:proofErr w:type="spellStart"/>
      <w:r w:rsidRPr="00BE048C">
        <w:t>фосфо</w:t>
      </w:r>
      <w:proofErr w:type="spellEnd"/>
      <w:r w:rsidRPr="00BE048C">
        <w:t xml:space="preserve">-, </w:t>
      </w:r>
      <w:proofErr w:type="spellStart"/>
      <w:r w:rsidRPr="00BE048C">
        <w:t>металлопротеиды</w:t>
      </w:r>
      <w:proofErr w:type="spellEnd"/>
      <w:r w:rsidRPr="00BE048C">
        <w:t xml:space="preserve">. Физико-химические свойства белков. Методы выделения, разделения и очистки белков. Методы количественного измерения концентрации белков. Структурная организация белковых молекул. Вторичная структура белков и методы ее определения. Основные типы вторичной структуры белков. Роль водородных связей. Третичная структура белков. Силы, стабилизирующие третичную структуру белков. Связь третичной и первичной структур. Денатурация и </w:t>
      </w:r>
      <w:proofErr w:type="spellStart"/>
      <w:r w:rsidRPr="00BE048C">
        <w:t>ренатурация</w:t>
      </w:r>
      <w:proofErr w:type="spellEnd"/>
      <w:r w:rsidRPr="00BE048C">
        <w:t xml:space="preserve"> белков. Способность к специфическим взаимодействиям как основа биологической активности белков. Избирательное взаимодействие белка с </w:t>
      </w:r>
      <w:proofErr w:type="spellStart"/>
      <w:r w:rsidRPr="00BE048C">
        <w:t>лигандом</w:t>
      </w:r>
      <w:proofErr w:type="spellEnd"/>
      <w:r w:rsidRPr="00BE048C">
        <w:t xml:space="preserve">, типы природных </w:t>
      </w:r>
      <w:proofErr w:type="spellStart"/>
      <w:r w:rsidRPr="00BE048C">
        <w:t>лигандов</w:t>
      </w:r>
      <w:proofErr w:type="spellEnd"/>
      <w:r w:rsidRPr="00BE048C">
        <w:t xml:space="preserve">. Многообразие структурно и функционально различных белков: ферменты, белки-рецепторы, транспортные белки, антитела, белковые гормоны, сократительные белки, структурные белки, </w:t>
      </w:r>
      <w:proofErr w:type="spellStart"/>
      <w:r w:rsidRPr="00BE048C">
        <w:t>биотоксины</w:t>
      </w:r>
      <w:proofErr w:type="spellEnd"/>
      <w:r w:rsidRPr="00BE048C">
        <w:t>, антибиотики, ингибиторы и активаторы ферментов. Четвертичная структура белков. Биологический свойства олигомерных белков. Структура и свойства моносахаридов, олигосахаридов и полисахаридов. Биологические функции углеводов.</w:t>
      </w:r>
      <w:r w:rsidRPr="00BE048C">
        <w:rPr>
          <w:spacing w:val="-3"/>
        </w:rPr>
        <w:t xml:space="preserve"> </w:t>
      </w:r>
      <w:r w:rsidRPr="00BE048C">
        <w:t>Стереохимия.</w:t>
      </w:r>
      <w:r w:rsidRPr="00BE048C">
        <w:rPr>
          <w:spacing w:val="-2"/>
        </w:rPr>
        <w:t xml:space="preserve"> </w:t>
      </w:r>
      <w:r w:rsidRPr="00BE048C">
        <w:t>D-</w:t>
      </w:r>
      <w:r w:rsidRPr="00BE048C">
        <w:rPr>
          <w:spacing w:val="-1"/>
        </w:rPr>
        <w:t xml:space="preserve"> </w:t>
      </w:r>
      <w:r w:rsidRPr="00BE048C">
        <w:t>и</w:t>
      </w:r>
      <w:r w:rsidRPr="00BE048C">
        <w:rPr>
          <w:spacing w:val="-1"/>
        </w:rPr>
        <w:t xml:space="preserve"> </w:t>
      </w:r>
      <w:r w:rsidRPr="00BE048C">
        <w:t>L-ряды.</w:t>
      </w:r>
      <w:r w:rsidRPr="00BE048C">
        <w:rPr>
          <w:spacing w:val="-4"/>
        </w:rPr>
        <w:t xml:space="preserve"> </w:t>
      </w:r>
      <w:r w:rsidRPr="00BE048C">
        <w:t>Олигосахариды.</w:t>
      </w:r>
      <w:r w:rsidRPr="00BE048C">
        <w:rPr>
          <w:spacing w:val="-2"/>
        </w:rPr>
        <w:t xml:space="preserve"> </w:t>
      </w:r>
      <w:r w:rsidRPr="00BE048C">
        <w:t>Структура</w:t>
      </w:r>
      <w:r w:rsidRPr="00BE048C">
        <w:rPr>
          <w:spacing w:val="-2"/>
        </w:rPr>
        <w:t xml:space="preserve"> </w:t>
      </w:r>
      <w:r w:rsidRPr="00BE048C">
        <w:t>и</w:t>
      </w:r>
      <w:r w:rsidRPr="00BE048C">
        <w:rPr>
          <w:spacing w:val="-1"/>
        </w:rPr>
        <w:t xml:space="preserve"> </w:t>
      </w:r>
      <w:r w:rsidRPr="00BE048C">
        <w:t xml:space="preserve">свойства. Мальтоза, </w:t>
      </w:r>
      <w:proofErr w:type="spellStart"/>
      <w:r w:rsidRPr="00BE048C">
        <w:t>целлобиоза</w:t>
      </w:r>
      <w:proofErr w:type="spellEnd"/>
      <w:r w:rsidRPr="00BE048C">
        <w:t xml:space="preserve">, лактоза, сахароза. Восстанавливающие и </w:t>
      </w:r>
      <w:proofErr w:type="spellStart"/>
      <w:r w:rsidRPr="00BE048C">
        <w:t>невосстанавливающие</w:t>
      </w:r>
      <w:proofErr w:type="spellEnd"/>
      <w:r w:rsidRPr="00BE048C">
        <w:t xml:space="preserve"> дисахариды. Гидролиз дисахаридов. Важнейшие дисахариды и </w:t>
      </w:r>
      <w:proofErr w:type="spellStart"/>
      <w:r w:rsidRPr="00BE048C">
        <w:t>трисахариды</w:t>
      </w:r>
      <w:proofErr w:type="spellEnd"/>
      <w:r w:rsidRPr="00BE048C">
        <w:t>. Полисахариды. Структура, классификация, свойства. Биологическое значение. Резервные, структурные и водорастворимые полисахариды. Структура и свойства липидов</w:t>
      </w:r>
      <w:r w:rsidRPr="00BE048C">
        <w:rPr>
          <w:i/>
        </w:rPr>
        <w:t xml:space="preserve">. </w:t>
      </w:r>
      <w:r w:rsidRPr="00BE048C">
        <w:t xml:space="preserve">Классификация липидов. </w:t>
      </w:r>
      <w:r w:rsidRPr="00BE048C">
        <w:lastRenderedPageBreak/>
        <w:t xml:space="preserve">Жирные кислоты - основные компоненты липидов. Строение, физико-химические свойства. Природные высшие жирные кислоты: пальмитиновая, стеариновая, олеиновая, незаменимые жирные кислоты. Простые липиды, воска. </w:t>
      </w:r>
      <w:proofErr w:type="spellStart"/>
      <w:r w:rsidRPr="00BE048C">
        <w:t>Триацилглицеролы</w:t>
      </w:r>
      <w:proofErr w:type="spellEnd"/>
      <w:r w:rsidRPr="00BE048C">
        <w:t xml:space="preserve">. Йодное число жиров. </w:t>
      </w:r>
      <w:proofErr w:type="spellStart"/>
      <w:r w:rsidRPr="00BE048C">
        <w:rPr>
          <w:spacing w:val="-2"/>
        </w:rPr>
        <w:t>Мембранныелипиды</w:t>
      </w:r>
      <w:proofErr w:type="spellEnd"/>
      <w:r w:rsidRPr="00BE048C">
        <w:rPr>
          <w:spacing w:val="-2"/>
        </w:rPr>
        <w:t>.</w:t>
      </w:r>
      <w:r>
        <w:rPr>
          <w:spacing w:val="-2"/>
        </w:rPr>
        <w:t xml:space="preserve"> </w:t>
      </w:r>
      <w:r w:rsidRPr="00BE048C">
        <w:rPr>
          <w:spacing w:val="-2"/>
        </w:rPr>
        <w:t>Фосфолипиды:</w:t>
      </w:r>
      <w:r w:rsidRPr="00BE048C">
        <w:tab/>
      </w:r>
      <w:proofErr w:type="spellStart"/>
      <w:r w:rsidRPr="00BE048C">
        <w:rPr>
          <w:spacing w:val="-2"/>
        </w:rPr>
        <w:t>фосфоглицеролипиды</w:t>
      </w:r>
      <w:proofErr w:type="spellEnd"/>
      <w:r w:rsidRPr="00BE048C">
        <w:rPr>
          <w:spacing w:val="-2"/>
        </w:rPr>
        <w:t xml:space="preserve">, </w:t>
      </w:r>
      <w:proofErr w:type="spellStart"/>
      <w:r>
        <w:rPr>
          <w:spacing w:val="-2"/>
        </w:rPr>
        <w:t>ф</w:t>
      </w:r>
      <w:r w:rsidRPr="00BE048C">
        <w:t>осфосфингозины</w:t>
      </w:r>
      <w:proofErr w:type="spellEnd"/>
      <w:r w:rsidRPr="00BE048C">
        <w:t xml:space="preserve">. Гликолипиды. </w:t>
      </w:r>
      <w:proofErr w:type="spellStart"/>
      <w:r w:rsidRPr="00BE048C">
        <w:t>Биосурфактанты</w:t>
      </w:r>
      <w:proofErr w:type="spellEnd"/>
      <w:r w:rsidRPr="00BE048C">
        <w:t xml:space="preserve"> микроорганизмов. </w:t>
      </w:r>
      <w:proofErr w:type="spellStart"/>
      <w:r w:rsidRPr="00BE048C">
        <w:t>Неомыляемые</w:t>
      </w:r>
      <w:proofErr w:type="spellEnd"/>
      <w:r w:rsidRPr="00BE048C">
        <w:t xml:space="preserve"> липиды. </w:t>
      </w:r>
      <w:proofErr w:type="spellStart"/>
      <w:r w:rsidRPr="00BE048C">
        <w:t>Холестерол</w:t>
      </w:r>
      <w:proofErr w:type="spellEnd"/>
      <w:r w:rsidRPr="00BE048C">
        <w:t xml:space="preserve">. Стероидные гормоны, желчные кислоты. Терпены. Строение, свойства, функции клеточных мембран. Образование липидного </w:t>
      </w:r>
      <w:proofErr w:type="spellStart"/>
      <w:r w:rsidRPr="00BE048C">
        <w:t>бислоя</w:t>
      </w:r>
      <w:proofErr w:type="spellEnd"/>
      <w:r w:rsidRPr="00BE048C">
        <w:t xml:space="preserve">. Роль </w:t>
      </w:r>
      <w:proofErr w:type="spellStart"/>
      <w:r w:rsidRPr="00BE048C">
        <w:t>холестерола</w:t>
      </w:r>
      <w:proofErr w:type="spellEnd"/>
      <w:r w:rsidRPr="00BE048C">
        <w:t xml:space="preserve"> в поддержании структуры мембран. Текучесть, асимметричность, непроницаемость</w:t>
      </w:r>
      <w:r w:rsidRPr="00BE048C">
        <w:rPr>
          <w:spacing w:val="-1"/>
        </w:rPr>
        <w:t xml:space="preserve"> </w:t>
      </w:r>
      <w:r w:rsidRPr="00BE048C">
        <w:t>мембран.</w:t>
      </w:r>
      <w:r w:rsidRPr="00BE048C">
        <w:rPr>
          <w:spacing w:val="-1"/>
        </w:rPr>
        <w:t xml:space="preserve"> </w:t>
      </w:r>
      <w:r w:rsidRPr="00BE048C">
        <w:t xml:space="preserve">Мембранные белки, гликолипиды и гликопротеины. Жидко-мозаичное строение мембран. </w:t>
      </w:r>
      <w:proofErr w:type="spellStart"/>
      <w:r w:rsidRPr="00BE048C">
        <w:t>Жирнокислотный</w:t>
      </w:r>
      <w:proofErr w:type="spellEnd"/>
      <w:r w:rsidRPr="00BE048C">
        <w:t xml:space="preserve"> состав мембран бактерий. Клеточные стенки бактерий. Грамположительные и грамотрицательные бактерии. Пенициллин и родственные антибиотики. Структура и свойства нуклеозидов. Нуклеиновые основания: пиримидиновые (</w:t>
      </w:r>
      <w:proofErr w:type="spellStart"/>
      <w:r w:rsidRPr="00BE048C">
        <w:t>урацил</w:t>
      </w:r>
      <w:proofErr w:type="spellEnd"/>
      <w:r w:rsidRPr="00BE048C">
        <w:t xml:space="preserve">, </w:t>
      </w:r>
      <w:proofErr w:type="spellStart"/>
      <w:r w:rsidRPr="00BE048C">
        <w:t>тимин</w:t>
      </w:r>
      <w:proofErr w:type="spellEnd"/>
      <w:r w:rsidRPr="00BE048C">
        <w:t>,</w:t>
      </w:r>
      <w:r w:rsidRPr="00BE048C">
        <w:rPr>
          <w:spacing w:val="-4"/>
        </w:rPr>
        <w:t xml:space="preserve"> </w:t>
      </w:r>
      <w:proofErr w:type="spellStart"/>
      <w:r w:rsidRPr="00BE048C">
        <w:t>цитозин</w:t>
      </w:r>
      <w:proofErr w:type="spellEnd"/>
      <w:r w:rsidRPr="00BE048C">
        <w:t>),</w:t>
      </w:r>
      <w:r w:rsidRPr="00BE048C">
        <w:rPr>
          <w:spacing w:val="-4"/>
        </w:rPr>
        <w:t xml:space="preserve"> </w:t>
      </w:r>
      <w:r w:rsidRPr="00BE048C">
        <w:t>пуриновые</w:t>
      </w:r>
      <w:r w:rsidRPr="00BE048C">
        <w:rPr>
          <w:spacing w:val="-4"/>
        </w:rPr>
        <w:t xml:space="preserve"> </w:t>
      </w:r>
      <w:r w:rsidRPr="00BE048C">
        <w:t>(</w:t>
      </w:r>
      <w:proofErr w:type="spellStart"/>
      <w:r w:rsidRPr="00BE048C">
        <w:t>аденин</w:t>
      </w:r>
      <w:proofErr w:type="spellEnd"/>
      <w:r w:rsidRPr="00BE048C">
        <w:t>,</w:t>
      </w:r>
      <w:r w:rsidRPr="00BE048C">
        <w:rPr>
          <w:spacing w:val="-4"/>
        </w:rPr>
        <w:t xml:space="preserve"> </w:t>
      </w:r>
      <w:r w:rsidRPr="00BE048C">
        <w:t>гуанин).</w:t>
      </w:r>
      <w:r w:rsidRPr="00BE048C">
        <w:rPr>
          <w:spacing w:val="-4"/>
        </w:rPr>
        <w:t xml:space="preserve"> </w:t>
      </w:r>
      <w:r w:rsidRPr="00BE048C">
        <w:t>Лактим-лактамная</w:t>
      </w:r>
      <w:r w:rsidRPr="00BE048C">
        <w:rPr>
          <w:spacing w:val="-3"/>
        </w:rPr>
        <w:t xml:space="preserve"> </w:t>
      </w:r>
      <w:r w:rsidRPr="00BE048C">
        <w:t xml:space="preserve">таутомерия. Реакции </w:t>
      </w:r>
      <w:proofErr w:type="spellStart"/>
      <w:r w:rsidRPr="00BE048C">
        <w:t>дезаминирования</w:t>
      </w:r>
      <w:proofErr w:type="spellEnd"/>
      <w:r w:rsidRPr="00BE048C">
        <w:t xml:space="preserve">, </w:t>
      </w:r>
      <w:proofErr w:type="spellStart"/>
      <w:r w:rsidRPr="00BE048C">
        <w:t>метилирования</w:t>
      </w:r>
      <w:proofErr w:type="spellEnd"/>
      <w:r w:rsidRPr="00BE048C">
        <w:t xml:space="preserve"> оснований. Водородные связи в </w:t>
      </w:r>
      <w:proofErr w:type="gramStart"/>
      <w:r w:rsidRPr="00BE048C">
        <w:t>комплементарных</w:t>
      </w:r>
      <w:r w:rsidRPr="00BE048C">
        <w:rPr>
          <w:spacing w:val="80"/>
        </w:rPr>
        <w:t xml:space="preserve">  </w:t>
      </w:r>
      <w:r w:rsidRPr="00BE048C">
        <w:t>нуклеиновых</w:t>
      </w:r>
      <w:proofErr w:type="gramEnd"/>
      <w:r w:rsidRPr="00BE048C">
        <w:rPr>
          <w:spacing w:val="80"/>
        </w:rPr>
        <w:t xml:space="preserve">  </w:t>
      </w:r>
      <w:r w:rsidRPr="00BE048C">
        <w:t>основаниях.</w:t>
      </w:r>
      <w:r w:rsidRPr="00BE048C">
        <w:rPr>
          <w:spacing w:val="80"/>
        </w:rPr>
        <w:t xml:space="preserve">  </w:t>
      </w:r>
      <w:r w:rsidRPr="00BE048C">
        <w:t>Нуклеозиды.</w:t>
      </w:r>
      <w:r w:rsidRPr="00BE048C">
        <w:rPr>
          <w:spacing w:val="80"/>
        </w:rPr>
        <w:t xml:space="preserve">  </w:t>
      </w:r>
      <w:r w:rsidRPr="00BE048C">
        <w:t xml:space="preserve">Строение. Углеводные компоненты. Конфигурация </w:t>
      </w:r>
      <w:proofErr w:type="spellStart"/>
      <w:r w:rsidRPr="00BE048C">
        <w:t>гликозидного</w:t>
      </w:r>
      <w:proofErr w:type="spellEnd"/>
      <w:r w:rsidRPr="00BE048C">
        <w:t xml:space="preserve"> центра. Мононуклеотиды. Структура, номенклатура. Классификация. Биологические функции. Природные биологически активные нуклеотиды: АМФ, АДФ,</w:t>
      </w:r>
      <w:r w:rsidRPr="00BE048C">
        <w:rPr>
          <w:spacing w:val="40"/>
        </w:rPr>
        <w:t xml:space="preserve"> </w:t>
      </w:r>
      <w:r w:rsidRPr="00BE048C">
        <w:t xml:space="preserve">АТФ, НАД+, ФАД, </w:t>
      </w:r>
      <w:proofErr w:type="spellStart"/>
      <w:r w:rsidRPr="00BE048C">
        <w:t>цАМФ</w:t>
      </w:r>
      <w:proofErr w:type="spellEnd"/>
      <w:r w:rsidRPr="00BE048C">
        <w:t xml:space="preserve">. Мононуклеотиды как структурные элементы нуклеиновых кислот. </w:t>
      </w:r>
      <w:proofErr w:type="spellStart"/>
      <w:r w:rsidRPr="00BE048C">
        <w:t>Полинуклеотиды</w:t>
      </w:r>
      <w:proofErr w:type="spellEnd"/>
      <w:r w:rsidRPr="00BE048C">
        <w:t xml:space="preserve"> и нуклеиновые кислоты. Классификация и номенклатура. Фосфодиэфирная связь. ДНК и РНК. Первичная структура нуклеиновых кислот.</w:t>
      </w:r>
    </w:p>
    <w:p w:rsidR="00EC46A2" w:rsidRPr="007E025B" w:rsidRDefault="00EC46A2" w:rsidP="00567097">
      <w:pPr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b/>
          <w:sz w:val="28"/>
          <w:szCs w:val="28"/>
        </w:rPr>
        <w:tab/>
      </w:r>
      <w:r w:rsidRPr="007E025B">
        <w:rPr>
          <w:rFonts w:ascii="Times New Roman" w:hAnsi="Times New Roman" w:cs="Times New Roman"/>
          <w:sz w:val="28"/>
          <w:szCs w:val="28"/>
        </w:rPr>
        <w:t>3.2. Молекулярные</w:t>
      </w:r>
      <w:r w:rsidRPr="007E025B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основы</w:t>
      </w:r>
      <w:r w:rsidRPr="007E025B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proofErr w:type="spellStart"/>
      <w:r w:rsidRPr="007E025B">
        <w:rPr>
          <w:rFonts w:ascii="Times New Roman" w:hAnsi="Times New Roman" w:cs="Times New Roman"/>
          <w:spacing w:val="-2"/>
          <w:sz w:val="28"/>
          <w:szCs w:val="28"/>
        </w:rPr>
        <w:t>биокатализа</w:t>
      </w:r>
      <w:proofErr w:type="spellEnd"/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>Ферменты. Биологическое значение ферментов. Особенности ферментов как биологических катализаторов. Классификация и</w:t>
      </w:r>
      <w:r w:rsidRPr="00BE048C">
        <w:rPr>
          <w:spacing w:val="80"/>
        </w:rPr>
        <w:t xml:space="preserve"> </w:t>
      </w:r>
      <w:r w:rsidRPr="00BE048C">
        <w:t xml:space="preserve">номенклатура ферментов. Активный центр. Механизм действия ферментов. Каталитические свойства ферментов. Субстратная специфичность. Конкурентные и неконкурентные ингибиторы. Методы определения активности и количества ферментов. Способы регуляции работы ферментов: изменение абсолютного количества ферментов и каталитической активности ферментов. Регуляция скорости синтеза и распада ферментов, превращение проферментов в активные формы. Регуляторные (аллостерические ферменты), особенности их строения. Источники ферментов. Химическая модификация, иммобилизация и стабилизация ферментов, иммобилизованные ферменты и клетки микроорганизмов как потенциальные биокатализаторы. Водорастворимые </w:t>
      </w:r>
      <w:r w:rsidRPr="00BE048C">
        <w:lastRenderedPageBreak/>
        <w:t>витамины и микроэлементы – как кофакторы ферментов. Номенклатура и классификация.</w:t>
      </w:r>
    </w:p>
    <w:p w:rsidR="00EC46A2" w:rsidRPr="007E025B" w:rsidRDefault="00EC46A2" w:rsidP="00567097">
      <w:pPr>
        <w:widowControl w:val="0"/>
        <w:tabs>
          <w:tab w:val="left" w:pos="284"/>
          <w:tab w:val="left" w:pos="851"/>
          <w:tab w:val="left" w:pos="1342"/>
          <w:tab w:val="left" w:pos="1701"/>
        </w:tabs>
        <w:autoSpaceDE w:val="0"/>
        <w:autoSpaceDN w:val="0"/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b/>
          <w:sz w:val="28"/>
          <w:szCs w:val="28"/>
        </w:rPr>
        <w:tab/>
      </w:r>
      <w:r w:rsidRPr="007E025B">
        <w:rPr>
          <w:rFonts w:ascii="Times New Roman" w:hAnsi="Times New Roman" w:cs="Times New Roman"/>
          <w:sz w:val="28"/>
          <w:szCs w:val="28"/>
        </w:rPr>
        <w:t>3.3. Биоэнергетика</w:t>
      </w:r>
      <w:r w:rsidRPr="007E025B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z w:val="28"/>
          <w:szCs w:val="28"/>
        </w:rPr>
        <w:t>и</w:t>
      </w:r>
      <w:r w:rsidRPr="007E025B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7E025B">
        <w:rPr>
          <w:rFonts w:ascii="Times New Roman" w:hAnsi="Times New Roman" w:cs="Times New Roman"/>
          <w:spacing w:val="-2"/>
          <w:sz w:val="28"/>
          <w:szCs w:val="28"/>
        </w:rPr>
        <w:t>метаболизм</w:t>
      </w:r>
    </w:p>
    <w:p w:rsidR="00EC46A2" w:rsidRPr="00BE048C" w:rsidRDefault="00EC46A2" w:rsidP="00567097">
      <w:pPr>
        <w:pStyle w:val="a5"/>
        <w:tabs>
          <w:tab w:val="left" w:pos="284"/>
          <w:tab w:val="left" w:pos="851"/>
          <w:tab w:val="left" w:pos="1701"/>
        </w:tabs>
        <w:spacing w:line="276" w:lineRule="auto"/>
        <w:ind w:left="284" w:right="-1" w:firstLine="0"/>
        <w:contextualSpacing/>
      </w:pPr>
      <w:r w:rsidRPr="00BE048C">
        <w:tab/>
        <w:t>Введение в обмен веществ. Биоэнергетика</w:t>
      </w:r>
      <w:r w:rsidRPr="00BE048C">
        <w:rPr>
          <w:i/>
        </w:rPr>
        <w:t xml:space="preserve">. </w:t>
      </w:r>
      <w:r w:rsidRPr="00BE048C">
        <w:t>Обмен веществ: питание, метаболизм и выделение продуктов метаболизма. Состав пищи человека. Органические и минеральные компоненты. Понятие о метаболизме и метаболических путях. Метаболизм как</w:t>
      </w:r>
      <w:r w:rsidRPr="00BE048C">
        <w:rPr>
          <w:spacing w:val="-1"/>
        </w:rPr>
        <w:t xml:space="preserve"> </w:t>
      </w:r>
      <w:r w:rsidRPr="00BE048C">
        <w:t xml:space="preserve">совокупность процессов катаболизма и анаболизма. Уровни регуляции метаболизма. Метод изотопных меток в изучении метаболизма. Биоэнергетика. Элементы термодинамики открытых систем. Сопряжение </w:t>
      </w:r>
      <w:proofErr w:type="spellStart"/>
      <w:r w:rsidRPr="00BE048C">
        <w:t>экзергонических</w:t>
      </w:r>
      <w:proofErr w:type="spellEnd"/>
      <w:r w:rsidRPr="00BE048C">
        <w:t xml:space="preserve"> и </w:t>
      </w:r>
      <w:proofErr w:type="spellStart"/>
      <w:r w:rsidRPr="00BE048C">
        <w:t>эндергонических</w:t>
      </w:r>
      <w:proofErr w:type="spellEnd"/>
      <w:r w:rsidRPr="00BE048C">
        <w:t xml:space="preserve"> процессов. Макроэргические соединения. АТФ - основной источник и аккумулятор энергии в организме. Фазы катаболизма основных питательных веществ в организме. Окислительные реакции катаболических процессов. Субстратное и окислительное фосфорилирование. Клеточное дыхание. Организация дыхательной цепи в митохондриях. Направление движения электронов по дыхательной цепи. Электрохимический потенциал. Общий путь катаболизма и другие виды биологического окисления. Окислительное </w:t>
      </w:r>
      <w:proofErr w:type="spellStart"/>
      <w:r w:rsidRPr="00BE048C">
        <w:t>декарбоксилирование</w:t>
      </w:r>
      <w:proofErr w:type="spellEnd"/>
      <w:r w:rsidRPr="00BE048C">
        <w:t xml:space="preserve"> пировиноградной кислоты. </w:t>
      </w:r>
      <w:proofErr w:type="spellStart"/>
      <w:r w:rsidRPr="00BE048C">
        <w:t>Пируватдегидрогеназный</w:t>
      </w:r>
      <w:proofErr w:type="spellEnd"/>
      <w:r w:rsidRPr="00BE048C">
        <w:t xml:space="preserve"> комплекс. Последовательность реакций. Биологическое значение. Цикл лимонной кислоты. Последовательность реакций. Связь общего пути катаболизма с митохондриальной цепью переноса электронов. Регуляция общего пути катаболизма. Основные метаболические пути углеводов. Общая характеристика. Анаэробный и аэробный гликолиз. Энергетика гликолиза. Спиртовое и молочнокислое брожение. Глюконеогенез. Пентозофосфатный путь.</w:t>
      </w:r>
      <w:r w:rsidRPr="00BE048C">
        <w:rPr>
          <w:spacing w:val="80"/>
        </w:rPr>
        <w:t xml:space="preserve"> </w:t>
      </w:r>
      <w:r w:rsidRPr="00BE048C">
        <w:t>Синтез</w:t>
      </w:r>
      <w:r w:rsidRPr="00BE048C">
        <w:rPr>
          <w:spacing w:val="80"/>
        </w:rPr>
        <w:t xml:space="preserve"> </w:t>
      </w:r>
      <w:r w:rsidRPr="00BE048C">
        <w:t>и</w:t>
      </w:r>
      <w:r w:rsidRPr="00BE048C">
        <w:rPr>
          <w:spacing w:val="80"/>
        </w:rPr>
        <w:t xml:space="preserve"> </w:t>
      </w:r>
      <w:r w:rsidRPr="00BE048C">
        <w:t>распад</w:t>
      </w:r>
      <w:r w:rsidRPr="00BE048C">
        <w:rPr>
          <w:spacing w:val="80"/>
        </w:rPr>
        <w:t xml:space="preserve"> </w:t>
      </w:r>
      <w:r w:rsidRPr="00BE048C">
        <w:t>гликогена.</w:t>
      </w:r>
      <w:r w:rsidRPr="00BE048C">
        <w:rPr>
          <w:spacing w:val="80"/>
        </w:rPr>
        <w:t xml:space="preserve"> </w:t>
      </w:r>
      <w:r w:rsidRPr="00BE048C">
        <w:t>Основные</w:t>
      </w:r>
      <w:r w:rsidRPr="00BE048C">
        <w:rPr>
          <w:spacing w:val="80"/>
        </w:rPr>
        <w:t xml:space="preserve"> </w:t>
      </w:r>
      <w:r w:rsidRPr="00BE048C">
        <w:t>пути</w:t>
      </w:r>
      <w:r w:rsidRPr="00BE048C">
        <w:rPr>
          <w:spacing w:val="80"/>
        </w:rPr>
        <w:t xml:space="preserve"> </w:t>
      </w:r>
      <w:r w:rsidRPr="00BE048C">
        <w:t>превращения</w:t>
      </w:r>
      <w:r w:rsidRPr="00BE048C">
        <w:rPr>
          <w:spacing w:val="80"/>
        </w:rPr>
        <w:t xml:space="preserve"> </w:t>
      </w:r>
      <w:r w:rsidRPr="00BE048C">
        <w:t>липидов. Основные пути превращения жирных кислот. Окисление жирных кислот. Образование и использование кетоновых тел. Синтез жирных кислот. Другие пути превращения жирных кислот и ацетил-</w:t>
      </w:r>
      <w:proofErr w:type="spellStart"/>
      <w:r w:rsidRPr="00BE048C">
        <w:t>КоА</w:t>
      </w:r>
      <w:proofErr w:type="spellEnd"/>
      <w:r>
        <w:t>.</w:t>
      </w:r>
      <w:r w:rsidRPr="00BE048C">
        <w:t xml:space="preserve"> Основные пути превращения белков и аминокислот. Заменимые и незаменимые аминокислоты. Катаболизм аминокислот.</w:t>
      </w:r>
    </w:p>
    <w:p w:rsidR="00FE5C33" w:rsidRDefault="00FE5C33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spacing w:after="0" w:line="276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FE5C33" w:rsidP="00226DE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_GoBack"/>
      <w:bookmarkEnd w:id="0"/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FE5C33" w:rsidRPr="00A26D81" w:rsidRDefault="00FE5C33" w:rsidP="00226DE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профиль</w:t>
      </w:r>
      <w:r w:rsidR="00226DE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34625B">
        <w:rPr>
          <w:rFonts w:ascii="Times New Roman" w:hAnsi="Times New Roman" w:cs="Times New Roman"/>
          <w:b/>
          <w:caps/>
          <w:sz w:val="28"/>
          <w:szCs w:val="28"/>
        </w:rPr>
        <w:t>«</w:t>
      </w:r>
      <w:r>
        <w:rPr>
          <w:rFonts w:ascii="Times New Roman" w:hAnsi="Times New Roman" w:cs="Times New Roman"/>
          <w:b/>
          <w:caps/>
          <w:sz w:val="28"/>
          <w:szCs w:val="28"/>
        </w:rPr>
        <w:t>фундаментальная и прикладная биология»</w:t>
      </w:r>
    </w:p>
    <w:p w:rsidR="00FE5C33" w:rsidRPr="00A26D81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>В репликации структурных генов белков участвует</w:t>
      </w:r>
    </w:p>
    <w:p w:rsidR="00FE5C33" w:rsidRPr="00A110E7" w:rsidRDefault="00FE5C33" w:rsidP="00567097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0E7">
        <w:rPr>
          <w:rFonts w:ascii="Times New Roman" w:hAnsi="Times New Roman" w:cs="Times New Roman"/>
          <w:sz w:val="28"/>
          <w:szCs w:val="28"/>
          <w:lang w:val="en-US"/>
        </w:rPr>
        <w:t>Pol I</w:t>
      </w:r>
    </w:p>
    <w:p w:rsidR="00FE5C33" w:rsidRPr="00A110E7" w:rsidRDefault="00FE5C33" w:rsidP="00567097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0E7">
        <w:rPr>
          <w:rFonts w:ascii="Times New Roman" w:hAnsi="Times New Roman" w:cs="Times New Roman"/>
          <w:sz w:val="28"/>
          <w:szCs w:val="28"/>
          <w:lang w:val="en-US"/>
        </w:rPr>
        <w:t>Pol II</w:t>
      </w:r>
    </w:p>
    <w:p w:rsidR="00FE5C33" w:rsidRPr="00A110E7" w:rsidRDefault="00FE5C33" w:rsidP="00567097">
      <w:pPr>
        <w:pStyle w:val="a3"/>
        <w:numPr>
          <w:ilvl w:val="0"/>
          <w:numId w:val="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110E7">
        <w:rPr>
          <w:rFonts w:ascii="Times New Roman" w:hAnsi="Times New Roman" w:cs="Times New Roman"/>
          <w:sz w:val="28"/>
          <w:szCs w:val="28"/>
          <w:lang w:val="en-US"/>
        </w:rPr>
        <w:t>Pol III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57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Процесс вырезания </w:t>
      </w:r>
      <w:proofErr w:type="spellStart"/>
      <w:r w:rsidRPr="00557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интронов</w:t>
      </w:r>
      <w:proofErr w:type="spellEnd"/>
      <w:r w:rsidRPr="00557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образования </w:t>
      </w:r>
      <w:proofErr w:type="spellStart"/>
      <w:r w:rsidRPr="00557B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иРНК</w:t>
      </w:r>
      <w:proofErr w:type="spellEnd"/>
    </w:p>
    <w:p w:rsidR="00FE5C33" w:rsidRPr="00A110E7" w:rsidRDefault="00FE5C33" w:rsidP="00567097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0E7">
        <w:rPr>
          <w:rFonts w:ascii="Times New Roman" w:hAnsi="Times New Roman" w:cs="Times New Roman"/>
          <w:bCs/>
          <w:sz w:val="28"/>
          <w:szCs w:val="28"/>
        </w:rPr>
        <w:t>трансляция</w:t>
      </w:r>
    </w:p>
    <w:p w:rsidR="00FE5C33" w:rsidRPr="00A110E7" w:rsidRDefault="00FE5C33" w:rsidP="00567097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0E7">
        <w:rPr>
          <w:rFonts w:ascii="Times New Roman" w:hAnsi="Times New Roman" w:cs="Times New Roman"/>
          <w:bCs/>
          <w:sz w:val="28"/>
          <w:szCs w:val="28"/>
        </w:rPr>
        <w:t>транскрипция</w:t>
      </w:r>
    </w:p>
    <w:p w:rsidR="00FE5C33" w:rsidRPr="00A110E7" w:rsidRDefault="00FE5C33" w:rsidP="00567097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110E7">
        <w:rPr>
          <w:rFonts w:ascii="Times New Roman" w:hAnsi="Times New Roman" w:cs="Times New Roman"/>
          <w:bCs/>
          <w:sz w:val="28"/>
          <w:szCs w:val="28"/>
        </w:rPr>
        <w:t>процессинг</w:t>
      </w:r>
    </w:p>
    <w:p w:rsidR="00FE5C33" w:rsidRPr="00A110E7" w:rsidRDefault="00FE5C33" w:rsidP="00567097">
      <w:pPr>
        <w:pStyle w:val="a3"/>
        <w:numPr>
          <w:ilvl w:val="0"/>
          <w:numId w:val="1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bCs/>
          <w:sz w:val="28"/>
          <w:szCs w:val="28"/>
        </w:rPr>
        <w:t>посттрансляционные</w:t>
      </w:r>
      <w:proofErr w:type="spellEnd"/>
      <w:r w:rsidRPr="00A110E7">
        <w:rPr>
          <w:rFonts w:ascii="Times New Roman" w:hAnsi="Times New Roman" w:cs="Times New Roman"/>
          <w:bCs/>
          <w:sz w:val="28"/>
          <w:szCs w:val="28"/>
        </w:rPr>
        <w:t xml:space="preserve"> процессы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hd w:val="clear" w:color="auto" w:fill="F5F5F5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57BD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 диспергированными повторяющимися последовательностями ДНК относятся</w:t>
      </w:r>
    </w:p>
    <w:p w:rsidR="00FE5C33" w:rsidRPr="00A110E7" w:rsidRDefault="00FE5C33" w:rsidP="0056709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SINE (short interspersed nuclear elements)</w:t>
      </w:r>
    </w:p>
    <w:p w:rsidR="00FE5C33" w:rsidRPr="00A110E7" w:rsidRDefault="00FE5C33" w:rsidP="0056709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LINE (long interspersed nuclear elements)</w:t>
      </w:r>
    </w:p>
    <w:p w:rsidR="00FE5C33" w:rsidRPr="00A110E7" w:rsidRDefault="00FE5C33" w:rsidP="0056709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LTR (long terminal repeats)</w:t>
      </w:r>
    </w:p>
    <w:p w:rsidR="00FE5C33" w:rsidRPr="00A110E7" w:rsidRDefault="00FE5C33" w:rsidP="00567097">
      <w:pPr>
        <w:pStyle w:val="a3"/>
        <w:numPr>
          <w:ilvl w:val="0"/>
          <w:numId w:val="11"/>
        </w:numPr>
        <w:shd w:val="clear" w:color="auto" w:fill="FFFFFF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</w:t>
      </w: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варианты</w:t>
      </w: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</w:t>
      </w:r>
      <w:r w:rsidRPr="00A110E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ошибочны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557BDC">
        <w:rPr>
          <w:rFonts w:ascii="Times New Roman" w:hAnsi="Times New Roman" w:cs="Times New Roman"/>
          <w:b/>
          <w:bCs/>
          <w:sz w:val="28"/>
          <w:szCs w:val="28"/>
        </w:rPr>
        <w:t>Тип аллельного взаимодействия</w:t>
      </w:r>
      <w:proofErr w:type="gramEnd"/>
      <w:r w:rsidRPr="00557BDC">
        <w:rPr>
          <w:rFonts w:ascii="Times New Roman" w:hAnsi="Times New Roman" w:cs="Times New Roman"/>
          <w:b/>
          <w:bCs/>
          <w:sz w:val="28"/>
          <w:szCs w:val="28"/>
        </w:rPr>
        <w:t xml:space="preserve"> при котором доминантный аллель в гетерозиготном состоянии не полностью подавляет, действие рецессивного </w:t>
      </w:r>
      <w:proofErr w:type="spellStart"/>
      <w:r w:rsidRPr="00557BDC">
        <w:rPr>
          <w:rFonts w:ascii="Times New Roman" w:hAnsi="Times New Roman" w:cs="Times New Roman"/>
          <w:b/>
          <w:bCs/>
          <w:sz w:val="28"/>
          <w:szCs w:val="28"/>
        </w:rPr>
        <w:t>аллеля</w:t>
      </w:r>
      <w:proofErr w:type="spellEnd"/>
      <w:r w:rsidRPr="00557BDC">
        <w:rPr>
          <w:rFonts w:ascii="Times New Roman" w:hAnsi="Times New Roman" w:cs="Times New Roman"/>
          <w:b/>
          <w:bCs/>
          <w:sz w:val="28"/>
          <w:szCs w:val="28"/>
        </w:rPr>
        <w:t xml:space="preserve"> называется</w:t>
      </w:r>
    </w:p>
    <w:p w:rsidR="00FE5C33" w:rsidRPr="00A110E7" w:rsidRDefault="00FE5C33" w:rsidP="00567097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Неполное доминирование</w:t>
      </w:r>
    </w:p>
    <w:p w:rsidR="00FE5C33" w:rsidRPr="00A110E7" w:rsidRDefault="00FE5C33" w:rsidP="00567097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Сверхдоминирование</w:t>
      </w:r>
    </w:p>
    <w:p w:rsidR="00FE5C33" w:rsidRDefault="00FE5C33" w:rsidP="00567097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Кодоминирование</w:t>
      </w:r>
      <w:proofErr w:type="spellEnd"/>
    </w:p>
    <w:p w:rsidR="00FE5C33" w:rsidRPr="00A110E7" w:rsidRDefault="00FE5C33" w:rsidP="00567097">
      <w:pPr>
        <w:pStyle w:val="a3"/>
        <w:numPr>
          <w:ilvl w:val="0"/>
          <w:numId w:val="12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Доминирование, связанное с полом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>Какие рецепторы связывают серотонин?</w:t>
      </w:r>
    </w:p>
    <w:p w:rsidR="00FE5C33" w:rsidRPr="00A110E7" w:rsidRDefault="00FE5C33" w:rsidP="00567097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GABA-рецепторы</w:t>
      </w:r>
    </w:p>
    <w:p w:rsidR="00FE5C33" w:rsidRPr="00A110E7" w:rsidRDefault="00FE5C33" w:rsidP="00567097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5-HT рецепторы</w:t>
      </w:r>
    </w:p>
    <w:p w:rsidR="00FE5C33" w:rsidRPr="00A110E7" w:rsidRDefault="00FE5C33" w:rsidP="00567097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NMDA-рецепторы</w:t>
      </w:r>
    </w:p>
    <w:p w:rsidR="00FE5C33" w:rsidRPr="00A110E7" w:rsidRDefault="00FE5C33" w:rsidP="00567097">
      <w:pPr>
        <w:pStyle w:val="a3"/>
        <w:numPr>
          <w:ilvl w:val="0"/>
          <w:numId w:val="1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AMPA-рецепторы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>В основе болезней импринтинга лежит:</w:t>
      </w:r>
    </w:p>
    <w:p w:rsidR="00FE5C33" w:rsidRPr="00A110E7" w:rsidRDefault="00FE5C33" w:rsidP="00567097">
      <w:pPr>
        <w:pStyle w:val="a3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Различие в экспрессии отцовских и материнских копий генов</w:t>
      </w:r>
    </w:p>
    <w:p w:rsidR="00FE5C33" w:rsidRPr="00A110E7" w:rsidRDefault="00FE5C33" w:rsidP="00567097">
      <w:pPr>
        <w:pStyle w:val="a3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Случайная инактивация одной из Х-хромосом</w:t>
      </w:r>
    </w:p>
    <w:p w:rsidR="00FE5C33" w:rsidRPr="00A110E7" w:rsidRDefault="00FE5C33" w:rsidP="00567097">
      <w:pPr>
        <w:pStyle w:val="a3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Митохондриальное наследование</w:t>
      </w:r>
    </w:p>
    <w:p w:rsidR="00FE5C33" w:rsidRPr="00A110E7" w:rsidRDefault="00FE5C33" w:rsidP="00567097">
      <w:pPr>
        <w:pStyle w:val="a3"/>
        <w:numPr>
          <w:ilvl w:val="0"/>
          <w:numId w:val="1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lastRenderedPageBreak/>
        <w:t>Унипарентная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диплоидия</w:t>
      </w:r>
      <w:proofErr w:type="spellEnd"/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A110E7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0E7">
        <w:rPr>
          <w:rFonts w:ascii="Times New Roman" w:hAnsi="Times New Roman" w:cs="Times New Roman"/>
          <w:b/>
          <w:bCs/>
          <w:sz w:val="28"/>
          <w:szCs w:val="28"/>
        </w:rPr>
        <w:t xml:space="preserve">Укажите молекулярные подходы для выявления связи геномных данных с развитием фенотипа, не имеющие в своей основе молекулярную гипотезу </w:t>
      </w:r>
    </w:p>
    <w:p w:rsidR="00FE5C33" w:rsidRPr="00A110E7" w:rsidRDefault="00FE5C33" w:rsidP="00567097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Близнецовый подход</w:t>
      </w:r>
    </w:p>
    <w:p w:rsidR="00FE5C33" w:rsidRPr="00A110E7" w:rsidRDefault="00FE5C33" w:rsidP="00567097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Анализ ассоциаций с геном-кандидатом</w:t>
      </w:r>
    </w:p>
    <w:p w:rsidR="00FE5C33" w:rsidRPr="00A110E7" w:rsidRDefault="00FE5C33" w:rsidP="00567097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Полногеномный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анализ ассоциаций</w:t>
      </w:r>
    </w:p>
    <w:p w:rsidR="00FE5C33" w:rsidRPr="00A110E7" w:rsidRDefault="00FE5C33" w:rsidP="00567097">
      <w:pPr>
        <w:pStyle w:val="a3"/>
        <w:numPr>
          <w:ilvl w:val="0"/>
          <w:numId w:val="1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Секвенирование следующего поколение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>Какая последовательность используется в исследовании филогенетики бактерий и архей и их определения в образцах?</w:t>
      </w:r>
    </w:p>
    <w:p w:rsidR="00FE5C33" w:rsidRPr="00A110E7" w:rsidRDefault="00FE5C33" w:rsidP="00567097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 xml:space="preserve">16S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рибосомная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РНК</w:t>
      </w:r>
    </w:p>
    <w:p w:rsidR="00FE5C33" w:rsidRPr="00A110E7" w:rsidRDefault="00FE5C33" w:rsidP="00567097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пре-мРНК</w:t>
      </w:r>
    </w:p>
    <w:p w:rsidR="00FE5C33" w:rsidRPr="00A110E7" w:rsidRDefault="00FE5C33" w:rsidP="00567097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микро РНК</w:t>
      </w:r>
    </w:p>
    <w:p w:rsidR="00FE5C33" w:rsidRPr="00A110E7" w:rsidRDefault="00FE5C33" w:rsidP="00567097">
      <w:pPr>
        <w:pStyle w:val="a3"/>
        <w:numPr>
          <w:ilvl w:val="0"/>
          <w:numId w:val="1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поли(А)-хвост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 xml:space="preserve">Какое вещество прекращает рост цепи ДНК при секвенировании методом «терминаторов»? </w:t>
      </w:r>
    </w:p>
    <w:p w:rsidR="00FE5C33" w:rsidRPr="00A110E7" w:rsidRDefault="00FE5C33" w:rsidP="00567097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Дезоксинуклеотидфосфат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33" w:rsidRPr="00A110E7" w:rsidRDefault="00FE5C33" w:rsidP="00567097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Диметисульфат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33" w:rsidRPr="00A110E7" w:rsidRDefault="00FE5C33" w:rsidP="00567097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Дидезоксинуклеотидфосфат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5C33" w:rsidRPr="00A110E7" w:rsidRDefault="00FE5C33" w:rsidP="00567097">
      <w:pPr>
        <w:pStyle w:val="a3"/>
        <w:numPr>
          <w:ilvl w:val="0"/>
          <w:numId w:val="17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АТР-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сульфурилаза</w:t>
      </w:r>
      <w:proofErr w:type="spellEnd"/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57BDC">
        <w:rPr>
          <w:rFonts w:ascii="Times New Roman" w:hAnsi="Times New Roman" w:cs="Times New Roman"/>
          <w:b/>
          <w:bCs/>
          <w:sz w:val="28"/>
          <w:szCs w:val="28"/>
        </w:rPr>
        <w:t xml:space="preserve">К группе А по </w:t>
      </w:r>
      <w:proofErr w:type="spellStart"/>
      <w:r w:rsidRPr="00557BDC">
        <w:rPr>
          <w:rFonts w:ascii="Times New Roman" w:hAnsi="Times New Roman" w:cs="Times New Roman"/>
          <w:b/>
          <w:bCs/>
          <w:sz w:val="28"/>
          <w:szCs w:val="28"/>
        </w:rPr>
        <w:t>Денверской</w:t>
      </w:r>
      <w:proofErr w:type="spellEnd"/>
      <w:r w:rsidRPr="00557BDC">
        <w:rPr>
          <w:rFonts w:ascii="Times New Roman" w:hAnsi="Times New Roman" w:cs="Times New Roman"/>
          <w:b/>
          <w:bCs/>
          <w:sz w:val="28"/>
          <w:szCs w:val="28"/>
        </w:rPr>
        <w:t xml:space="preserve"> классификации относятся хромосомы человека:  </w:t>
      </w:r>
    </w:p>
    <w:p w:rsidR="00FE5C33" w:rsidRPr="00A110E7" w:rsidRDefault="00FE5C33" w:rsidP="00567097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 xml:space="preserve">большие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субметацентрические</w:t>
      </w:r>
      <w:proofErr w:type="spellEnd"/>
    </w:p>
    <w:p w:rsidR="00FE5C33" w:rsidRPr="00A110E7" w:rsidRDefault="00FE5C33" w:rsidP="00567097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малые метацентрические</w:t>
      </w:r>
    </w:p>
    <w:p w:rsidR="00FE5C33" w:rsidRPr="00A110E7" w:rsidRDefault="00FE5C33" w:rsidP="00567097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большие метацентрические</w:t>
      </w:r>
    </w:p>
    <w:p w:rsidR="00FE5C33" w:rsidRPr="00A110E7" w:rsidRDefault="00FE5C33" w:rsidP="00567097">
      <w:pPr>
        <w:pStyle w:val="a3"/>
        <w:numPr>
          <w:ilvl w:val="0"/>
          <w:numId w:val="1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 xml:space="preserve">малые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акроцентрические</w:t>
      </w:r>
      <w:proofErr w:type="spellEnd"/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A110E7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0E7">
        <w:rPr>
          <w:rFonts w:ascii="Times New Roman" w:hAnsi="Times New Roman" w:cs="Times New Roman"/>
          <w:b/>
          <w:iCs/>
          <w:sz w:val="28"/>
          <w:szCs w:val="28"/>
        </w:rPr>
        <w:t>Группа генов, контролирующих формирование терминальных структур у дрозофилы</w:t>
      </w:r>
      <w:r w:rsidRPr="00A110E7">
        <w:rPr>
          <w:rFonts w:ascii="Times New Roman" w:hAnsi="Times New Roman" w:cs="Times New Roman"/>
          <w:b/>
          <w:sz w:val="28"/>
          <w:szCs w:val="28"/>
        </w:rPr>
        <w:t>:</w:t>
      </w:r>
    </w:p>
    <w:p w:rsidR="00FE5C33" w:rsidRPr="00A110E7" w:rsidRDefault="00FE5C33" w:rsidP="00567097">
      <w:pPr>
        <w:pStyle w:val="a3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bCs/>
          <w:iCs/>
          <w:sz w:val="28"/>
          <w:szCs w:val="28"/>
        </w:rPr>
        <w:t>Акрона;</w:t>
      </w:r>
    </w:p>
    <w:p w:rsidR="00FE5C33" w:rsidRPr="00A110E7" w:rsidRDefault="00FE5C33" w:rsidP="00567097">
      <w:pPr>
        <w:pStyle w:val="a3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 xml:space="preserve">Акрона и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Тельсона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>;</w:t>
      </w:r>
    </w:p>
    <w:p w:rsidR="00FE5C33" w:rsidRPr="00A110E7" w:rsidRDefault="00FE5C33" w:rsidP="00567097">
      <w:pPr>
        <w:pStyle w:val="a3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bCs/>
          <w:iCs/>
          <w:sz w:val="28"/>
          <w:szCs w:val="28"/>
        </w:rPr>
        <w:t>Тельсона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>;</w:t>
      </w:r>
    </w:p>
    <w:p w:rsidR="00FE5C33" w:rsidRPr="00A110E7" w:rsidRDefault="00FE5C33" w:rsidP="00567097">
      <w:pPr>
        <w:pStyle w:val="a3"/>
        <w:numPr>
          <w:ilvl w:val="0"/>
          <w:numId w:val="19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>неверно все</w:t>
      </w:r>
      <w:r w:rsidRPr="00A110E7">
        <w:rPr>
          <w:rFonts w:ascii="Times New Roman" w:hAnsi="Times New Roman" w:cs="Times New Roman"/>
          <w:sz w:val="28"/>
          <w:szCs w:val="28"/>
        </w:rPr>
        <w:t>.</w:t>
      </w: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5C33" w:rsidRPr="00A110E7" w:rsidRDefault="00FE5C33" w:rsidP="00567097">
      <w:pPr>
        <w:pStyle w:val="a3"/>
        <w:numPr>
          <w:ilvl w:val="0"/>
          <w:numId w:val="2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10E7">
        <w:rPr>
          <w:rFonts w:ascii="Times New Roman" w:hAnsi="Times New Roman" w:cs="Times New Roman"/>
          <w:b/>
          <w:bCs/>
          <w:sz w:val="28"/>
          <w:szCs w:val="28"/>
        </w:rPr>
        <w:t xml:space="preserve">При гемофилии «А» наиболее часто встречается: </w:t>
      </w:r>
    </w:p>
    <w:p w:rsidR="00FE5C33" w:rsidRPr="00A110E7" w:rsidRDefault="00FE5C33" w:rsidP="00567097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110E7">
        <w:rPr>
          <w:rFonts w:ascii="Times New Roman" w:hAnsi="Times New Roman" w:cs="Times New Roman"/>
          <w:sz w:val="28"/>
          <w:szCs w:val="28"/>
        </w:rPr>
        <w:lastRenderedPageBreak/>
        <w:t>экзонная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0E7">
        <w:rPr>
          <w:rFonts w:ascii="Times New Roman" w:hAnsi="Times New Roman" w:cs="Times New Roman"/>
          <w:sz w:val="28"/>
          <w:szCs w:val="28"/>
        </w:rPr>
        <w:t>делеция</w:t>
      </w:r>
      <w:proofErr w:type="spellEnd"/>
      <w:r w:rsidRPr="00A110E7">
        <w:rPr>
          <w:rFonts w:ascii="Times New Roman" w:hAnsi="Times New Roman" w:cs="Times New Roman"/>
          <w:sz w:val="28"/>
          <w:szCs w:val="28"/>
        </w:rPr>
        <w:t xml:space="preserve"> гена F8</w:t>
      </w:r>
    </w:p>
    <w:p w:rsidR="00FE5C33" w:rsidRPr="00A110E7" w:rsidRDefault="00FE5C33" w:rsidP="00567097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нонсенс-мутация в гене F8</w:t>
      </w:r>
    </w:p>
    <w:p w:rsidR="00FE5C33" w:rsidRPr="00A110E7" w:rsidRDefault="00FE5C33" w:rsidP="00567097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>инверсия интрона 22 гена F8</w:t>
      </w:r>
    </w:p>
    <w:p w:rsidR="00FE5C33" w:rsidRDefault="00FE5C33" w:rsidP="00567097">
      <w:pPr>
        <w:pStyle w:val="a3"/>
        <w:numPr>
          <w:ilvl w:val="0"/>
          <w:numId w:val="20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110E7">
        <w:rPr>
          <w:rFonts w:ascii="Times New Roman" w:hAnsi="Times New Roman" w:cs="Times New Roman"/>
          <w:sz w:val="28"/>
          <w:szCs w:val="28"/>
        </w:rPr>
        <w:t xml:space="preserve">инверсия интрона 1 в гене </w:t>
      </w:r>
      <w:r w:rsidRPr="00A110E7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A110E7">
        <w:rPr>
          <w:rFonts w:ascii="Times New Roman" w:hAnsi="Times New Roman" w:cs="Times New Roman"/>
          <w:sz w:val="28"/>
          <w:szCs w:val="28"/>
        </w:rPr>
        <w:t>8</w:t>
      </w:r>
    </w:p>
    <w:p w:rsidR="00FE5C33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E5C33" w:rsidRPr="00A110E7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26DE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ДЕМОВЕРСИЯ ЭКЗАМЕНАЦИОННОГО ВАРИАНТА </w:t>
      </w:r>
    </w:p>
    <w:p w:rsidR="00FE5C33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ПРОФИЛЬ</w:t>
      </w:r>
      <w:r w:rsidRPr="0034625B">
        <w:rPr>
          <w:color w:val="000000" w:themeColor="text1"/>
        </w:rPr>
        <w:t xml:space="preserve"> </w:t>
      </w:r>
      <w:r>
        <w:rPr>
          <w:color w:val="000000" w:themeColor="text1"/>
        </w:rPr>
        <w:t>«</w:t>
      </w: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МЕДИКО-БИОЛОГИЧЕСКИЕ НАУКИ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»</w:t>
      </w:r>
    </w:p>
    <w:p w:rsidR="00FE5C33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5C33" w:rsidRPr="00557BDC" w:rsidRDefault="00FE5C33" w:rsidP="00567097">
      <w:pPr>
        <w:pStyle w:val="a3"/>
        <w:numPr>
          <w:ilvl w:val="0"/>
          <w:numId w:val="2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spellStart"/>
      <w:r w:rsidRPr="00557BDC">
        <w:rPr>
          <w:rFonts w:ascii="Times New Roman" w:eastAsia="Times New Roman" w:hAnsi="Times New Roman" w:cs="Times New Roman"/>
          <w:b/>
          <w:sz w:val="28"/>
          <w:lang w:eastAsia="ru-RU"/>
        </w:rPr>
        <w:t>Дифферон</w:t>
      </w:r>
      <w:proofErr w:type="spellEnd"/>
      <w:r w:rsidRPr="00557BDC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составляют клетки </w:t>
      </w:r>
    </w:p>
    <w:p w:rsidR="00FE5C33" w:rsidRPr="00557BDC" w:rsidRDefault="00FE5C33" w:rsidP="00567097">
      <w:pPr>
        <w:pStyle w:val="a3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только стволовые </w:t>
      </w:r>
    </w:p>
    <w:p w:rsidR="00FE5C33" w:rsidRPr="00557BDC" w:rsidRDefault="00FE5C33" w:rsidP="00567097">
      <w:pPr>
        <w:pStyle w:val="a3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стволовые и дифференцирующиеся </w:t>
      </w:r>
    </w:p>
    <w:p w:rsidR="00FE5C33" w:rsidRPr="00557BDC" w:rsidRDefault="00FE5C33" w:rsidP="00567097">
      <w:pPr>
        <w:pStyle w:val="a3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только дифференцированные </w:t>
      </w:r>
    </w:p>
    <w:p w:rsidR="00FE5C33" w:rsidRDefault="00FE5C33" w:rsidP="00567097">
      <w:pPr>
        <w:pStyle w:val="a3"/>
        <w:numPr>
          <w:ilvl w:val="0"/>
          <w:numId w:val="27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>стволовые, дифференцирующиеся, зрелые</w:t>
      </w:r>
    </w:p>
    <w:p w:rsidR="00FE5C33" w:rsidRPr="00557BDC" w:rsidRDefault="00FE5C33" w:rsidP="0056709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557BDC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b/>
          <w:sz w:val="28"/>
          <w:lang w:eastAsia="ru-RU"/>
        </w:rPr>
        <w:t>Какие перечисленные гистоморфологические признаки не характерны для эпителиальных тканей?</w:t>
      </w:r>
    </w:p>
    <w:p w:rsidR="00FE5C33" w:rsidRPr="00557BDC" w:rsidRDefault="00FE5C33" w:rsidP="00567097">
      <w:pPr>
        <w:pStyle w:val="a3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>пограничное положение</w:t>
      </w:r>
    </w:p>
    <w:p w:rsidR="00FE5C33" w:rsidRPr="00557BDC" w:rsidRDefault="00FE5C33" w:rsidP="00567097">
      <w:pPr>
        <w:pStyle w:val="a3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>пласт клеток</w:t>
      </w:r>
    </w:p>
    <w:p w:rsidR="00FE5C33" w:rsidRPr="00557BDC" w:rsidRDefault="00FE5C33" w:rsidP="00567097">
      <w:pPr>
        <w:pStyle w:val="a3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>полярная дифференцировка</w:t>
      </w:r>
    </w:p>
    <w:p w:rsidR="00FE5C33" w:rsidRDefault="00FE5C33" w:rsidP="00567097">
      <w:pPr>
        <w:pStyle w:val="a3"/>
        <w:numPr>
          <w:ilvl w:val="0"/>
          <w:numId w:val="28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>содержат большое количество межклеточного вещества</w:t>
      </w:r>
    </w:p>
    <w:p w:rsidR="00FE5C33" w:rsidRPr="00557BDC" w:rsidRDefault="00FE5C33" w:rsidP="0056709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557BDC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b/>
          <w:sz w:val="28"/>
          <w:lang w:eastAsia="ru-RU"/>
        </w:rPr>
        <w:t>Какой тип секреции называется голокриновым?</w:t>
      </w:r>
    </w:p>
    <w:p w:rsidR="00FE5C33" w:rsidRPr="00557BDC" w:rsidRDefault="00FE5C33" w:rsidP="00567097">
      <w:pPr>
        <w:pStyle w:val="a3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секрет выделяется без разрушения </w:t>
      </w:r>
      <w:proofErr w:type="spellStart"/>
      <w:r w:rsidRPr="00557BDC">
        <w:rPr>
          <w:rFonts w:ascii="Times New Roman" w:eastAsia="Times New Roman" w:hAnsi="Times New Roman" w:cs="Times New Roman"/>
          <w:sz w:val="28"/>
          <w:lang w:eastAsia="ru-RU"/>
        </w:rPr>
        <w:t>гландулоцитов</w:t>
      </w:r>
      <w:proofErr w:type="spellEnd"/>
    </w:p>
    <w:p w:rsidR="00FE5C33" w:rsidRPr="00557BDC" w:rsidRDefault="00FE5C33" w:rsidP="00567097">
      <w:pPr>
        <w:pStyle w:val="a3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секрет выделяется с полным разрушением </w:t>
      </w:r>
      <w:proofErr w:type="spellStart"/>
      <w:r w:rsidRPr="00557BDC">
        <w:rPr>
          <w:rFonts w:ascii="Times New Roman" w:eastAsia="Times New Roman" w:hAnsi="Times New Roman" w:cs="Times New Roman"/>
          <w:sz w:val="28"/>
          <w:lang w:eastAsia="ru-RU"/>
        </w:rPr>
        <w:t>гландулоцитов</w:t>
      </w:r>
      <w:proofErr w:type="spellEnd"/>
    </w:p>
    <w:p w:rsidR="00FE5C33" w:rsidRPr="00557BDC" w:rsidRDefault="00FE5C33" w:rsidP="00567097">
      <w:pPr>
        <w:pStyle w:val="a3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секрет выделяется с разрушением микроворсинок </w:t>
      </w:r>
      <w:proofErr w:type="spellStart"/>
      <w:r w:rsidRPr="00557BDC">
        <w:rPr>
          <w:rFonts w:ascii="Times New Roman" w:eastAsia="Times New Roman" w:hAnsi="Times New Roman" w:cs="Times New Roman"/>
          <w:sz w:val="28"/>
          <w:lang w:eastAsia="ru-RU"/>
        </w:rPr>
        <w:t>гландулоцитов</w:t>
      </w:r>
      <w:proofErr w:type="spellEnd"/>
    </w:p>
    <w:p w:rsidR="00FE5C33" w:rsidRDefault="00FE5C33" w:rsidP="00567097">
      <w:pPr>
        <w:pStyle w:val="a3"/>
        <w:numPr>
          <w:ilvl w:val="0"/>
          <w:numId w:val="31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557BDC">
        <w:rPr>
          <w:rFonts w:ascii="Times New Roman" w:eastAsia="Times New Roman" w:hAnsi="Times New Roman" w:cs="Times New Roman"/>
          <w:sz w:val="28"/>
          <w:lang w:eastAsia="ru-RU"/>
        </w:rPr>
        <w:t xml:space="preserve">секрет выделяется с разрушением верхушек </w:t>
      </w:r>
      <w:proofErr w:type="spellStart"/>
      <w:r w:rsidRPr="00557BDC">
        <w:rPr>
          <w:rFonts w:ascii="Times New Roman" w:eastAsia="Times New Roman" w:hAnsi="Times New Roman" w:cs="Times New Roman"/>
          <w:sz w:val="28"/>
          <w:lang w:eastAsia="ru-RU"/>
        </w:rPr>
        <w:t>гландулоцитов</w:t>
      </w:r>
      <w:proofErr w:type="spellEnd"/>
    </w:p>
    <w:p w:rsidR="00FE5C33" w:rsidRPr="006A6BB1" w:rsidRDefault="00FE5C33" w:rsidP="0056709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Что в пищеварительном тракте вызывает набухание белков?</w:t>
      </w:r>
    </w:p>
    <w:p w:rsidR="00FE5C33" w:rsidRPr="006A6BB1" w:rsidRDefault="00FE5C33" w:rsidP="00567097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ж</w:t>
      </w:r>
      <w:r w:rsidRPr="006A6BB1">
        <w:rPr>
          <w:rFonts w:ascii="Times New Roman" w:eastAsia="Times New Roman" w:hAnsi="Times New Roman" w:cs="Times New Roman"/>
          <w:sz w:val="28"/>
          <w:lang w:eastAsia="ru-RU"/>
        </w:rPr>
        <w:t>елчь;</w:t>
      </w:r>
    </w:p>
    <w:p w:rsidR="00FE5C33" w:rsidRPr="006A6BB1" w:rsidRDefault="00FE5C33" w:rsidP="00567097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кишечный сок;</w:t>
      </w:r>
    </w:p>
    <w:p w:rsidR="00FE5C33" w:rsidRPr="006A6BB1" w:rsidRDefault="00FE5C33" w:rsidP="00567097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 xml:space="preserve">соляная кислота; </w:t>
      </w:r>
    </w:p>
    <w:p w:rsidR="00FE5C33" w:rsidRDefault="00FE5C33" w:rsidP="00567097">
      <w:pPr>
        <w:pStyle w:val="a3"/>
        <w:numPr>
          <w:ilvl w:val="0"/>
          <w:numId w:val="29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бикарбонаты.</w:t>
      </w:r>
    </w:p>
    <w:p w:rsidR="00FE5C33" w:rsidRPr="006A6BB1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Нормальным количеством гемоглобина в крови взрослых людей в покое является:</w:t>
      </w:r>
    </w:p>
    <w:p w:rsidR="00FE5C33" w:rsidRPr="006A6BB1" w:rsidRDefault="00FE5C33" w:rsidP="00567097">
      <w:pPr>
        <w:pStyle w:val="a3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140,0 г/л;</w:t>
      </w:r>
    </w:p>
    <w:p w:rsidR="00FE5C33" w:rsidRPr="006A6BB1" w:rsidRDefault="00FE5C33" w:rsidP="00567097">
      <w:pPr>
        <w:pStyle w:val="a3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160,0 г/л;</w:t>
      </w:r>
    </w:p>
    <w:p w:rsidR="00FE5C33" w:rsidRPr="006A6BB1" w:rsidRDefault="00FE5C33" w:rsidP="00567097">
      <w:pPr>
        <w:pStyle w:val="a3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у мужчин 120-140 г/л, у женщин 130-160 г/л;</w:t>
      </w:r>
    </w:p>
    <w:p w:rsidR="00FE5C33" w:rsidRDefault="00FE5C33" w:rsidP="00567097">
      <w:pPr>
        <w:pStyle w:val="a3"/>
        <w:numPr>
          <w:ilvl w:val="0"/>
          <w:numId w:val="30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у мужчин 130-160 г/л, у женщин 120-140 г/л.</w:t>
      </w:r>
    </w:p>
    <w:p w:rsidR="00FE5C33" w:rsidRPr="006A6BB1" w:rsidRDefault="00FE5C33" w:rsidP="0056709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6A6BB1" w:rsidRDefault="00FE5C33" w:rsidP="00567097">
      <w:pPr>
        <w:pStyle w:val="a3"/>
        <w:numPr>
          <w:ilvl w:val="0"/>
          <w:numId w:val="2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За счет чего происходит диффузия газов при газообмене в легких:</w:t>
      </w:r>
    </w:p>
    <w:p w:rsidR="00FE5C33" w:rsidRPr="006A6BB1" w:rsidRDefault="00FE5C33" w:rsidP="00567097">
      <w:pPr>
        <w:pStyle w:val="a3"/>
        <w:numPr>
          <w:ilvl w:val="0"/>
          <w:numId w:val="3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вследствие разности общего давления газов в альвеолярной смеси и их общего напряжения в крови;</w:t>
      </w:r>
    </w:p>
    <w:p w:rsidR="00FE5C33" w:rsidRPr="006A6BB1" w:rsidRDefault="00FE5C33" w:rsidP="00567097">
      <w:pPr>
        <w:pStyle w:val="a3"/>
        <w:numPr>
          <w:ilvl w:val="0"/>
          <w:numId w:val="3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вследствие того, что парциальное давление газов в альвеолярной смеси различно;</w:t>
      </w:r>
    </w:p>
    <w:p w:rsidR="00FE5C33" w:rsidRDefault="00FE5C33" w:rsidP="00567097">
      <w:pPr>
        <w:pStyle w:val="a3"/>
        <w:numPr>
          <w:ilvl w:val="0"/>
          <w:numId w:val="32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вследствие разности парциального давления газов в альвеолярной смеси и их напряжения в крови легочных капилляров.</w:t>
      </w:r>
    </w:p>
    <w:p w:rsidR="00FE5C33" w:rsidRPr="006842BE" w:rsidRDefault="00FE5C33" w:rsidP="00567097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6A6BB1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Доля коры больших полушарий, содержащая центральный отдел зрительного анализатора:</w:t>
      </w:r>
    </w:p>
    <w:p w:rsidR="00FE5C33" w:rsidRPr="006A6BB1" w:rsidRDefault="00FE5C33" w:rsidP="00567097">
      <w:pPr>
        <w:pStyle w:val="a3"/>
        <w:numPr>
          <w:ilvl w:val="0"/>
          <w:numId w:val="3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 xml:space="preserve">затылочная; </w:t>
      </w:r>
    </w:p>
    <w:p w:rsidR="00FE5C33" w:rsidRPr="006A6BB1" w:rsidRDefault="00FE5C33" w:rsidP="00567097">
      <w:pPr>
        <w:pStyle w:val="a3"/>
        <w:numPr>
          <w:ilvl w:val="0"/>
          <w:numId w:val="3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височная;</w:t>
      </w:r>
    </w:p>
    <w:p w:rsidR="00FE5C33" w:rsidRPr="006A6BB1" w:rsidRDefault="00FE5C33" w:rsidP="00567097">
      <w:pPr>
        <w:pStyle w:val="a3"/>
        <w:numPr>
          <w:ilvl w:val="0"/>
          <w:numId w:val="3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теменная;</w:t>
      </w:r>
    </w:p>
    <w:p w:rsidR="00FE5C33" w:rsidRDefault="00FE5C33" w:rsidP="00567097">
      <w:pPr>
        <w:pStyle w:val="a3"/>
        <w:numPr>
          <w:ilvl w:val="0"/>
          <w:numId w:val="33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лобная.</w:t>
      </w:r>
    </w:p>
    <w:p w:rsidR="00FE5C33" w:rsidRPr="006842BE" w:rsidRDefault="00FE5C33" w:rsidP="00567097">
      <w:pPr>
        <w:pStyle w:val="a3"/>
        <w:tabs>
          <w:tab w:val="left" w:pos="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6A6BB1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При возбуждении предсердий на ЭКГ образуется:</w:t>
      </w:r>
    </w:p>
    <w:p w:rsidR="00FE5C33" w:rsidRPr="006A6BB1" w:rsidRDefault="00FE5C33" w:rsidP="00567097">
      <w:pPr>
        <w:pStyle w:val="a3"/>
        <w:numPr>
          <w:ilvl w:val="0"/>
          <w:numId w:val="3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Зубец Р;</w:t>
      </w:r>
    </w:p>
    <w:p w:rsidR="00FE5C33" w:rsidRPr="006A6BB1" w:rsidRDefault="00FE5C33" w:rsidP="00567097">
      <w:pPr>
        <w:pStyle w:val="a3"/>
        <w:numPr>
          <w:ilvl w:val="0"/>
          <w:numId w:val="3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Комплекс QRS;</w:t>
      </w:r>
    </w:p>
    <w:p w:rsidR="00FE5C33" w:rsidRDefault="00FE5C33" w:rsidP="00567097">
      <w:pPr>
        <w:pStyle w:val="a3"/>
        <w:numPr>
          <w:ilvl w:val="0"/>
          <w:numId w:val="34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Зубец Т.</w:t>
      </w:r>
    </w:p>
    <w:p w:rsidR="00FE5C33" w:rsidRPr="006A6BB1" w:rsidRDefault="00FE5C33" w:rsidP="00567097">
      <w:pPr>
        <w:tabs>
          <w:tab w:val="left" w:pos="1560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6A6BB1" w:rsidRDefault="00FE5C33" w:rsidP="00567097">
      <w:pPr>
        <w:pStyle w:val="a3"/>
        <w:numPr>
          <w:ilvl w:val="0"/>
          <w:numId w:val="26"/>
        </w:numPr>
        <w:tabs>
          <w:tab w:val="left" w:pos="0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Выберите правильное определение лабильности:</w:t>
      </w:r>
    </w:p>
    <w:p w:rsidR="00FE5C33" w:rsidRPr="006A6BB1" w:rsidRDefault="00FE5C33" w:rsidP="00567097">
      <w:pPr>
        <w:pStyle w:val="a3"/>
        <w:numPr>
          <w:ilvl w:val="0"/>
          <w:numId w:val="35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 xml:space="preserve">максимальное количество импульсов, которое ткань может провести без нарушения ритма их следования; </w:t>
      </w:r>
    </w:p>
    <w:p w:rsidR="00FE5C33" w:rsidRPr="006A6BB1" w:rsidRDefault="00FE5C33" w:rsidP="00567097">
      <w:pPr>
        <w:pStyle w:val="a3"/>
        <w:numPr>
          <w:ilvl w:val="0"/>
          <w:numId w:val="35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минимальная сила раздражителя, необходимая, чтобы вызвать возбуждение;</w:t>
      </w:r>
    </w:p>
    <w:p w:rsidR="00FE5C33" w:rsidRDefault="00FE5C33" w:rsidP="00567097">
      <w:pPr>
        <w:pStyle w:val="a3"/>
        <w:numPr>
          <w:ilvl w:val="0"/>
          <w:numId w:val="35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минимальное время, в течение которого должен действовать раздражитель, по силе равный порогу, чтобы вызвать ответную реакцию.</w:t>
      </w:r>
    </w:p>
    <w:p w:rsidR="00FE5C33" w:rsidRPr="006A6BB1" w:rsidRDefault="00FE5C33" w:rsidP="00567097">
      <w:pPr>
        <w:tabs>
          <w:tab w:val="left" w:pos="709"/>
        </w:tabs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6A6BB1" w:rsidRDefault="00FE5C33" w:rsidP="00567097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b/>
          <w:sz w:val="28"/>
          <w:lang w:eastAsia="ru-RU"/>
        </w:rPr>
        <w:t>Дыхательный центр находится:</w:t>
      </w:r>
    </w:p>
    <w:p w:rsidR="00FE5C33" w:rsidRPr="006A6BB1" w:rsidRDefault="00FE5C33" w:rsidP="00567097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Продолговатом мозге</w:t>
      </w:r>
    </w:p>
    <w:p w:rsidR="00FE5C33" w:rsidRPr="006A6BB1" w:rsidRDefault="00FE5C33" w:rsidP="00567097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Промежуточном мозге</w:t>
      </w:r>
    </w:p>
    <w:p w:rsidR="00FE5C33" w:rsidRPr="006A6BB1" w:rsidRDefault="00FE5C33" w:rsidP="00567097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Среднем мозге</w:t>
      </w:r>
    </w:p>
    <w:p w:rsidR="00FE5C33" w:rsidRPr="006A6BB1" w:rsidRDefault="00FE5C33" w:rsidP="00567097">
      <w:pPr>
        <w:pStyle w:val="a3"/>
        <w:numPr>
          <w:ilvl w:val="0"/>
          <w:numId w:val="36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6A6BB1">
        <w:rPr>
          <w:rFonts w:ascii="Times New Roman" w:eastAsia="Times New Roman" w:hAnsi="Times New Roman" w:cs="Times New Roman"/>
          <w:sz w:val="28"/>
          <w:lang w:eastAsia="ru-RU"/>
        </w:rPr>
        <w:t>В коре больших полушарий</w:t>
      </w:r>
    </w:p>
    <w:p w:rsidR="00FE5C33" w:rsidRPr="006A6BB1" w:rsidRDefault="00FE5C33" w:rsidP="00567097">
      <w:pPr>
        <w:pStyle w:val="a3"/>
        <w:tabs>
          <w:tab w:val="left" w:pos="1560"/>
        </w:tabs>
        <w:spacing w:after="0" w:line="276" w:lineRule="auto"/>
        <w:ind w:left="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FE5C33" w:rsidRPr="0034625B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Фермент, участвующий в </w:t>
      </w:r>
      <w:proofErr w:type="spellStart"/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азотфиксации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протеаза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нитрогеназа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нитратредуктаза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D.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пероксидаза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244A85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Главные признаки хордовых животных:</w:t>
      </w:r>
    </w:p>
    <w:p w:rsidR="00FE5C33" w:rsidRPr="00244A85" w:rsidRDefault="00FE5C33" w:rsidP="00226DE0">
      <w:pPr>
        <w:pStyle w:val="a3"/>
        <w:numPr>
          <w:ilvl w:val="0"/>
          <w:numId w:val="37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хорда, центральная нервная система в виде трубки, глотка с жаберными </w:t>
      </w:r>
      <w:proofErr w:type="gramStart"/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отверстиями,  двусторонняя</w:t>
      </w:r>
      <w:proofErr w:type="gramEnd"/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симметрия</w:t>
      </w:r>
    </w:p>
    <w:p w:rsidR="00FE5C33" w:rsidRPr="00244A85" w:rsidRDefault="00FE5C33" w:rsidP="00226DE0">
      <w:pPr>
        <w:pStyle w:val="a3"/>
        <w:numPr>
          <w:ilvl w:val="0"/>
          <w:numId w:val="37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хорда, ЦНС в виде трубки, глотка с жаберными отверстиями*</w:t>
      </w:r>
    </w:p>
    <w:p w:rsidR="00FE5C33" w:rsidRPr="00244A85" w:rsidRDefault="00FE5C33" w:rsidP="00226DE0">
      <w:pPr>
        <w:pStyle w:val="a3"/>
        <w:numPr>
          <w:ilvl w:val="0"/>
          <w:numId w:val="37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хорда, ЦНС в виде трубки, глотка с жаберными отверстиями, вторичный рот</w:t>
      </w:r>
    </w:p>
    <w:p w:rsidR="00FE5C33" w:rsidRPr="00244A85" w:rsidRDefault="00FE5C33" w:rsidP="00226DE0">
      <w:pPr>
        <w:pStyle w:val="a3"/>
        <w:numPr>
          <w:ilvl w:val="0"/>
          <w:numId w:val="37"/>
        </w:numPr>
        <w:spacing w:after="0" w:line="276" w:lineRule="auto"/>
        <w:ind w:lef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хорда, двусторонняя симметрия, вторичный рот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34625B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Укажите неверный ответ. </w:t>
      </w:r>
      <w:proofErr w:type="spellStart"/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Целлюлозоразрушающие</w:t>
      </w:r>
      <w:proofErr w:type="spellEnd"/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микроорганизмы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разлагают целлюлозу за счет в основном внутриклеточных ферментов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могут быть как грамположительными, так и грамотрицательными, спорообразующими и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неспоровыми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бактериями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представлены родами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Cytophaga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Cellvibrio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Cellfacicula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в кислых почвах представлены главным образом, грибами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34625B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почвенной среды обитания характерны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стратификация,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термоклин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хемоклин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, обилие барофильных и психрофильных форм микроорганизмов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низкое биоразнообразие микроорганизмов, временный характер пребывания, в основном для покоящихся форм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многофазность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«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очаговость</w:t>
      </w:r>
      <w:proofErr w:type="spellEnd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условий и высокое биоразнообразие микроорганизмов 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постоянство рН среды, постоянная температура,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лажность,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отсутсвие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конкуренции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Семя состоит из: 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семенной кожуры, семенной оболочки и зародыша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семенной кожуры, зародыша, семядолей и перисперма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C. семенной кожуры, семенной оболочки, зародыша и запасающей ткани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семенной оболочки, зародыша и семядолей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Разработал метод чистых культур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Кох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Левенгук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C. Мечников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D. Пастер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каком периоде у растений формируются семена?</w:t>
      </w:r>
    </w:p>
    <w:p w:rsidR="00FE5C33" w:rsidRPr="00C36EBC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в </w:t>
      </w:r>
      <w:proofErr w:type="spellStart"/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>прегенеративном</w:t>
      </w:r>
      <w:proofErr w:type="spellEnd"/>
    </w:p>
    <w:p w:rsidR="00FE5C33" w:rsidRPr="00C36EBC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в </w:t>
      </w:r>
      <w:proofErr w:type="spellStart"/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>постгенеративном</w:t>
      </w:r>
      <w:proofErr w:type="spellEnd"/>
    </w:p>
    <w:p w:rsidR="00FE5C33" w:rsidRPr="00C36EBC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>C. в эмбриональном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color w:val="000000" w:themeColor="text1"/>
          <w:sz w:val="28"/>
          <w:szCs w:val="28"/>
        </w:rPr>
        <w:t>D. в генеративном</w:t>
      </w:r>
    </w:p>
    <w:p w:rsidR="00FE5C33" w:rsidRPr="00C36EBC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Только прокариоты способны к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азотфиксации</w:t>
      </w:r>
      <w:proofErr w:type="spellEnd"/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фотосинтезу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разложению сложных органических веществ 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выдерживать низкие температуры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Автохтонная микрофлора – это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бактерии, типичные для конкретной экосистемы, не получающие длительное время свежих органических веществ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бактерии, развивающиеся на легкодоступном привнесенном субстрате и быстро исчезающие из экосистемы при его исчерпании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сообщество микроорганизмов – </w:t>
      </w:r>
      <w:proofErr w:type="spellStart"/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фотоавтотрофов</w:t>
      </w:r>
      <w:proofErr w:type="spellEnd"/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паразитические формы микроорганизмов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C36EBC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6E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Что такое особь?  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A. особь вегетативного происхождения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B. живой организм, образующийся в результате размножения полового или размножения вегетативного</w:t>
      </w:r>
    </w:p>
    <w:p w:rsidR="00FE5C33" w:rsidRPr="0034625B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C. особь семенного происхождения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625B">
        <w:rPr>
          <w:rFonts w:ascii="Times New Roman" w:hAnsi="Times New Roman" w:cs="Times New Roman"/>
          <w:color w:val="000000" w:themeColor="text1"/>
          <w:sz w:val="28"/>
          <w:szCs w:val="28"/>
        </w:rPr>
        <w:t>D. зачаток растения, естественно отделяющийся от материнской особи и служащий для размножения и расселения</w:t>
      </w:r>
    </w:p>
    <w:p w:rsidR="00FE5C33" w:rsidRDefault="00FE5C33" w:rsidP="00226DE0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244A85" w:rsidRDefault="00FE5C33" w:rsidP="00226DE0">
      <w:pPr>
        <w:pStyle w:val="a3"/>
        <w:numPr>
          <w:ilvl w:val="0"/>
          <w:numId w:val="2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244A8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Что такое ягель?</w:t>
      </w:r>
    </w:p>
    <w:p w:rsidR="00FE5C33" w:rsidRPr="00244A85" w:rsidRDefault="00FE5C33" w:rsidP="00226DE0">
      <w:pPr>
        <w:pStyle w:val="a3"/>
        <w:numPr>
          <w:ilvl w:val="0"/>
          <w:numId w:val="3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мох</w:t>
      </w:r>
    </w:p>
    <w:p w:rsidR="00FE5C33" w:rsidRPr="00244A85" w:rsidRDefault="00FE5C33" w:rsidP="00226DE0">
      <w:pPr>
        <w:pStyle w:val="a3"/>
        <w:numPr>
          <w:ilvl w:val="0"/>
          <w:numId w:val="3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плаун</w:t>
      </w:r>
    </w:p>
    <w:p w:rsidR="00FE5C33" w:rsidRPr="00244A85" w:rsidRDefault="00FE5C33" w:rsidP="00226DE0">
      <w:pPr>
        <w:pStyle w:val="a3"/>
        <w:numPr>
          <w:ilvl w:val="0"/>
          <w:numId w:val="3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лишайник</w:t>
      </w:r>
    </w:p>
    <w:p w:rsidR="00FE5C33" w:rsidRPr="00244A85" w:rsidRDefault="00FE5C33" w:rsidP="00226DE0">
      <w:pPr>
        <w:pStyle w:val="a3"/>
        <w:numPr>
          <w:ilvl w:val="0"/>
          <w:numId w:val="3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макроскопическая водоросль</w:t>
      </w:r>
    </w:p>
    <w:p w:rsidR="00FE5C33" w:rsidRPr="00244A85" w:rsidRDefault="00FE5C33" w:rsidP="00226DE0">
      <w:pPr>
        <w:pStyle w:val="a3"/>
        <w:numPr>
          <w:ilvl w:val="0"/>
          <w:numId w:val="38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4A85">
        <w:rPr>
          <w:rFonts w:ascii="Times New Roman" w:hAnsi="Times New Roman" w:cs="Times New Roman"/>
          <w:color w:val="000000" w:themeColor="text1"/>
          <w:sz w:val="28"/>
          <w:szCs w:val="28"/>
        </w:rPr>
        <w:t>папоротник</w:t>
      </w:r>
    </w:p>
    <w:p w:rsidR="00226DE0" w:rsidRDefault="00226DE0" w:rsidP="00567097">
      <w:pPr>
        <w:pStyle w:val="a3"/>
        <w:tabs>
          <w:tab w:val="left" w:pos="284"/>
          <w:tab w:val="left" w:pos="851"/>
          <w:tab w:val="left" w:pos="1701"/>
        </w:tabs>
        <w:spacing w:after="0" w:line="276" w:lineRule="auto"/>
        <w:ind w:left="284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tabs>
          <w:tab w:val="left" w:pos="284"/>
          <w:tab w:val="left" w:pos="851"/>
          <w:tab w:val="left" w:pos="1701"/>
        </w:tabs>
        <w:spacing w:after="0" w:line="276" w:lineRule="auto"/>
        <w:ind w:left="284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tabs>
          <w:tab w:val="left" w:pos="284"/>
          <w:tab w:val="left" w:pos="851"/>
          <w:tab w:val="left" w:pos="1701"/>
        </w:tabs>
        <w:spacing w:after="0" w:line="276" w:lineRule="auto"/>
        <w:ind w:left="284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567097">
      <w:pPr>
        <w:pStyle w:val="a3"/>
        <w:tabs>
          <w:tab w:val="left" w:pos="284"/>
          <w:tab w:val="left" w:pos="851"/>
          <w:tab w:val="left" w:pos="1701"/>
        </w:tabs>
        <w:spacing w:after="0" w:line="276" w:lineRule="auto"/>
        <w:ind w:left="284" w:right="-1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226DE0" w:rsidRDefault="00226DE0" w:rsidP="00226DE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A26D81">
        <w:rPr>
          <w:rFonts w:ascii="Times New Roman" w:hAnsi="Times New Roman" w:cs="Times New Roman"/>
          <w:b/>
          <w:caps/>
          <w:sz w:val="28"/>
          <w:szCs w:val="28"/>
        </w:rPr>
        <w:lastRenderedPageBreak/>
        <w:t>Демоверсия экзаменационного варианта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EC46A2" w:rsidRPr="00BE048C" w:rsidRDefault="00226DE0" w:rsidP="00226DE0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профиль </w:t>
      </w:r>
      <w:r w:rsidR="00EC46A2">
        <w:rPr>
          <w:rFonts w:ascii="Times New Roman" w:hAnsi="Times New Roman" w:cs="Times New Roman"/>
          <w:b/>
          <w:caps/>
          <w:sz w:val="28"/>
          <w:szCs w:val="28"/>
        </w:rPr>
        <w:t xml:space="preserve">«ПРомышленная биотехнология» </w:t>
      </w:r>
    </w:p>
    <w:p w:rsidR="00EC46A2" w:rsidRPr="00652B3D" w:rsidRDefault="00EC46A2" w:rsidP="00567097">
      <w:pPr>
        <w:tabs>
          <w:tab w:val="left" w:pos="142"/>
          <w:tab w:val="left" w:pos="284"/>
        </w:tabs>
        <w:spacing w:after="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652B3D">
        <w:rPr>
          <w:rFonts w:ascii="Times New Roman" w:hAnsi="Times New Roman" w:cs="Times New Roman"/>
          <w:sz w:val="28"/>
          <w:szCs w:val="28"/>
        </w:rPr>
        <w:t>1. Индолил-3-уксусная кислота является производным:</w:t>
      </w:r>
    </w:p>
    <w:p w:rsidR="00EC46A2" w:rsidRPr="00652B3D" w:rsidRDefault="00EC46A2" w:rsidP="00567097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52B3D">
        <w:rPr>
          <w:rFonts w:ascii="Times New Roman" w:hAnsi="Times New Roman" w:cs="Times New Roman"/>
          <w:sz w:val="28"/>
          <w:szCs w:val="28"/>
        </w:rPr>
        <w:t xml:space="preserve">глицина                                    </w:t>
      </w:r>
    </w:p>
    <w:p w:rsidR="00EC46A2" w:rsidRPr="00652B3D" w:rsidRDefault="00EC46A2" w:rsidP="00567097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52B3D">
        <w:rPr>
          <w:rFonts w:ascii="Times New Roman" w:hAnsi="Times New Roman" w:cs="Times New Roman"/>
          <w:sz w:val="28"/>
          <w:szCs w:val="28"/>
        </w:rPr>
        <w:t>изопентенил</w:t>
      </w:r>
      <w:proofErr w:type="spellEnd"/>
      <w:r w:rsidRPr="00652B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2B3D">
        <w:rPr>
          <w:rFonts w:ascii="Times New Roman" w:hAnsi="Times New Roman" w:cs="Times New Roman"/>
          <w:sz w:val="28"/>
          <w:szCs w:val="28"/>
        </w:rPr>
        <w:t>пирофосфата</w:t>
      </w:r>
      <w:proofErr w:type="spellEnd"/>
      <w:r w:rsidRPr="00652B3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C46A2" w:rsidRPr="00652B3D" w:rsidRDefault="00EC46A2" w:rsidP="00567097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proofErr w:type="spellStart"/>
      <w:r w:rsidRPr="00652B3D">
        <w:rPr>
          <w:rFonts w:ascii="Times New Roman" w:hAnsi="Times New Roman" w:cs="Times New Roman"/>
          <w:sz w:val="28"/>
          <w:szCs w:val="28"/>
        </w:rPr>
        <w:t>метионита</w:t>
      </w:r>
      <w:proofErr w:type="spellEnd"/>
    </w:p>
    <w:p w:rsidR="00EC46A2" w:rsidRDefault="00EC46A2" w:rsidP="00567097">
      <w:pPr>
        <w:pStyle w:val="a3"/>
        <w:numPr>
          <w:ilvl w:val="0"/>
          <w:numId w:val="46"/>
        </w:numPr>
        <w:tabs>
          <w:tab w:val="left" w:pos="142"/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652B3D">
        <w:rPr>
          <w:rFonts w:ascii="Times New Roman" w:hAnsi="Times New Roman" w:cs="Times New Roman"/>
          <w:sz w:val="28"/>
          <w:szCs w:val="28"/>
        </w:rPr>
        <w:t>триптофана</w:t>
      </w:r>
    </w:p>
    <w:p w:rsidR="00226DE0" w:rsidRPr="004E430E" w:rsidRDefault="00226DE0" w:rsidP="00226DE0">
      <w:pPr>
        <w:pStyle w:val="a3"/>
        <w:tabs>
          <w:tab w:val="left" w:pos="142"/>
          <w:tab w:val="left" w:pos="284"/>
        </w:tabs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C46A2" w:rsidRPr="00C66A72" w:rsidRDefault="00EC46A2" w:rsidP="00567097">
      <w:pPr>
        <w:tabs>
          <w:tab w:val="left" w:pos="284"/>
        </w:tabs>
        <w:spacing w:after="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4E430E">
        <w:rPr>
          <w:rFonts w:ascii="Times New Roman" w:hAnsi="Times New Roman" w:cs="Times New Roman"/>
          <w:sz w:val="28"/>
          <w:szCs w:val="28"/>
        </w:rPr>
        <w:t xml:space="preserve">2. </w:t>
      </w:r>
      <w:r w:rsidRPr="00C66A72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амоксициллин</w:t>
      </w:r>
      <w:r w:rsidRPr="00C66A72">
        <w:rPr>
          <w:rFonts w:ascii="Times New Roman" w:hAnsi="Times New Roman" w:cs="Times New Roman"/>
          <w:sz w:val="28"/>
          <w:szCs w:val="28"/>
        </w:rPr>
        <w:t xml:space="preserve"> действует на бактериальные клетки?</w:t>
      </w:r>
    </w:p>
    <w:p w:rsidR="00EC46A2" w:rsidRPr="00582964" w:rsidRDefault="00EC46A2" w:rsidP="00567097">
      <w:pPr>
        <w:pStyle w:val="a3"/>
        <w:numPr>
          <w:ilvl w:val="0"/>
          <w:numId w:val="47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избирательно подавляют синтез нуклеиновых кислот</w:t>
      </w:r>
    </w:p>
    <w:p w:rsidR="00EC46A2" w:rsidRPr="00582964" w:rsidRDefault="00EC46A2" w:rsidP="00567097">
      <w:pPr>
        <w:pStyle w:val="a3"/>
        <w:numPr>
          <w:ilvl w:val="0"/>
          <w:numId w:val="47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нарушает синтез клеточной стенки бактерии</w:t>
      </w:r>
    </w:p>
    <w:p w:rsidR="00EC46A2" w:rsidRPr="00582964" w:rsidRDefault="00EC46A2" w:rsidP="00567097">
      <w:pPr>
        <w:pStyle w:val="a3"/>
        <w:numPr>
          <w:ilvl w:val="0"/>
          <w:numId w:val="47"/>
        </w:numPr>
        <w:tabs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нарушает функции мембран бактерий</w:t>
      </w:r>
    </w:p>
    <w:p w:rsidR="00EC46A2" w:rsidRDefault="00EC46A2" w:rsidP="00567097">
      <w:pPr>
        <w:pStyle w:val="a3"/>
        <w:numPr>
          <w:ilvl w:val="0"/>
          <w:numId w:val="47"/>
        </w:numPr>
        <w:tabs>
          <w:tab w:val="left" w:pos="142"/>
          <w:tab w:val="left" w:pos="284"/>
        </w:tabs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подавляют синтез белка</w:t>
      </w:r>
    </w:p>
    <w:p w:rsidR="00226DE0" w:rsidRPr="00693774" w:rsidRDefault="00226DE0" w:rsidP="00226DE0">
      <w:pPr>
        <w:pStyle w:val="a3"/>
        <w:tabs>
          <w:tab w:val="left" w:pos="142"/>
          <w:tab w:val="left" w:pos="284"/>
        </w:tabs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EC46A2" w:rsidRDefault="00EC46A2" w:rsidP="00567097">
      <w:pPr>
        <w:pStyle w:val="1"/>
        <w:spacing w:line="276" w:lineRule="auto"/>
        <w:ind w:left="284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Pr="00C66A72">
        <w:rPr>
          <w:rFonts w:ascii="Times New Roman" w:hAnsi="Times New Roman"/>
          <w:sz w:val="28"/>
          <w:szCs w:val="28"/>
        </w:rPr>
        <w:t>. Перечислите методы холодной стерилизации:</w:t>
      </w:r>
    </w:p>
    <w:p w:rsidR="00EC46A2" w:rsidRPr="00582964" w:rsidRDefault="00EC46A2" w:rsidP="00567097">
      <w:pPr>
        <w:pStyle w:val="a3"/>
        <w:numPr>
          <w:ilvl w:val="0"/>
          <w:numId w:val="48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тиндализация</w:t>
      </w:r>
    </w:p>
    <w:p w:rsidR="00EC46A2" w:rsidRPr="00582964" w:rsidRDefault="00EC46A2" w:rsidP="00567097">
      <w:pPr>
        <w:pStyle w:val="a3"/>
        <w:numPr>
          <w:ilvl w:val="0"/>
          <w:numId w:val="48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фильтрование</w:t>
      </w:r>
    </w:p>
    <w:p w:rsidR="00EC46A2" w:rsidRPr="00582964" w:rsidRDefault="00EC46A2" w:rsidP="00567097">
      <w:pPr>
        <w:pStyle w:val="a3"/>
        <w:numPr>
          <w:ilvl w:val="0"/>
          <w:numId w:val="48"/>
        </w:numPr>
        <w:spacing w:after="0"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582964">
        <w:rPr>
          <w:rFonts w:ascii="Times New Roman" w:hAnsi="Times New Roman" w:cs="Times New Roman"/>
          <w:sz w:val="28"/>
          <w:szCs w:val="28"/>
        </w:rPr>
        <w:t>пастеризация</w:t>
      </w:r>
    </w:p>
    <w:p w:rsidR="00EC46A2" w:rsidRPr="00C66A72" w:rsidRDefault="00EC46A2" w:rsidP="00567097">
      <w:pPr>
        <w:pStyle w:val="1"/>
        <w:numPr>
          <w:ilvl w:val="0"/>
          <w:numId w:val="48"/>
        </w:numPr>
        <w:spacing w:line="276" w:lineRule="auto"/>
        <w:ind w:left="284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66A72">
        <w:rPr>
          <w:rFonts w:ascii="Times New Roman" w:hAnsi="Times New Roman"/>
          <w:sz w:val="28"/>
          <w:szCs w:val="28"/>
        </w:rPr>
        <w:t>фламбирование</w:t>
      </w:r>
      <w:proofErr w:type="spellEnd"/>
    </w:p>
    <w:p w:rsidR="00EC46A2" w:rsidRPr="00C66A72" w:rsidRDefault="00EC46A2" w:rsidP="00567097">
      <w:pPr>
        <w:pStyle w:val="1"/>
        <w:numPr>
          <w:ilvl w:val="0"/>
          <w:numId w:val="48"/>
        </w:numPr>
        <w:spacing w:line="276" w:lineRule="auto"/>
        <w:ind w:left="284" w:firstLine="0"/>
        <w:contextualSpacing/>
        <w:rPr>
          <w:rFonts w:ascii="Times New Roman" w:hAnsi="Times New Roman"/>
          <w:sz w:val="28"/>
          <w:szCs w:val="28"/>
        </w:rPr>
      </w:pPr>
      <w:r w:rsidRPr="00C66A72">
        <w:rPr>
          <w:rFonts w:ascii="Times New Roman" w:hAnsi="Times New Roman"/>
          <w:sz w:val="28"/>
          <w:szCs w:val="28"/>
        </w:rPr>
        <w:t>газовая стерилизация</w:t>
      </w:r>
    </w:p>
    <w:p w:rsidR="00EC46A2" w:rsidRPr="00C66A72" w:rsidRDefault="00EC46A2" w:rsidP="00567097">
      <w:pPr>
        <w:pStyle w:val="1"/>
        <w:numPr>
          <w:ilvl w:val="0"/>
          <w:numId w:val="48"/>
        </w:numPr>
        <w:spacing w:line="276" w:lineRule="auto"/>
        <w:ind w:left="284" w:firstLine="0"/>
        <w:contextualSpacing/>
        <w:rPr>
          <w:rFonts w:ascii="Times New Roman" w:hAnsi="Times New Roman"/>
          <w:sz w:val="28"/>
          <w:szCs w:val="28"/>
        </w:rPr>
      </w:pPr>
      <w:r w:rsidRPr="00C66A72">
        <w:rPr>
          <w:rFonts w:ascii="Times New Roman" w:hAnsi="Times New Roman"/>
          <w:sz w:val="28"/>
          <w:szCs w:val="28"/>
        </w:rPr>
        <w:t>сухой жар</w:t>
      </w:r>
    </w:p>
    <w:p w:rsidR="00EC46A2" w:rsidRPr="00C66A72" w:rsidRDefault="00EC46A2" w:rsidP="00567097">
      <w:pPr>
        <w:pStyle w:val="1"/>
        <w:numPr>
          <w:ilvl w:val="0"/>
          <w:numId w:val="48"/>
        </w:numPr>
        <w:spacing w:line="276" w:lineRule="auto"/>
        <w:ind w:left="284" w:firstLine="0"/>
        <w:contextualSpacing/>
        <w:rPr>
          <w:rFonts w:ascii="Times New Roman" w:hAnsi="Times New Roman"/>
          <w:sz w:val="28"/>
          <w:szCs w:val="28"/>
        </w:rPr>
      </w:pPr>
      <w:r w:rsidRPr="00C66A72">
        <w:rPr>
          <w:rFonts w:ascii="Times New Roman" w:hAnsi="Times New Roman"/>
          <w:sz w:val="28"/>
          <w:szCs w:val="28"/>
        </w:rPr>
        <w:t>кипячение</w:t>
      </w:r>
    </w:p>
    <w:p w:rsidR="00EC46A2" w:rsidRPr="00693774" w:rsidRDefault="00EC46A2" w:rsidP="00567097">
      <w:pPr>
        <w:pStyle w:val="1"/>
        <w:numPr>
          <w:ilvl w:val="0"/>
          <w:numId w:val="48"/>
        </w:numPr>
        <w:spacing w:line="276" w:lineRule="auto"/>
        <w:ind w:left="284" w:firstLine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C66A72">
        <w:rPr>
          <w:rFonts w:ascii="Times New Roman" w:hAnsi="Times New Roman"/>
          <w:sz w:val="28"/>
          <w:szCs w:val="28"/>
        </w:rPr>
        <w:t>автоклавирование</w:t>
      </w:r>
      <w:proofErr w:type="spellEnd"/>
    </w:p>
    <w:p w:rsidR="00EC46A2" w:rsidRDefault="00EC46A2" w:rsidP="00567097">
      <w:pPr>
        <w:pStyle w:val="a3"/>
        <w:spacing w:after="0" w:line="276" w:lineRule="auto"/>
        <w:ind w:left="284"/>
        <w:rPr>
          <w:rFonts w:ascii="Times New Roman" w:hAnsi="Times New Roman" w:cs="Times New Roman"/>
          <w:sz w:val="28"/>
          <w:szCs w:val="28"/>
          <w:lang w:val="en-US"/>
        </w:rPr>
      </w:pPr>
    </w:p>
    <w:p w:rsidR="00EC46A2" w:rsidRDefault="00EC46A2" w:rsidP="00567097">
      <w:pPr>
        <w:pStyle w:val="a3"/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693774">
        <w:rPr>
          <w:rFonts w:ascii="Times New Roman" w:hAnsi="Times New Roman" w:cs="Times New Roman"/>
          <w:sz w:val="28"/>
          <w:szCs w:val="28"/>
        </w:rPr>
        <w:t>. Установите соответствие между конечными продуктами (1 и т.д.), получаемыми в различных биотехнологических производствах, и участвующими в них микроорганизмами (А и т.д.):</w:t>
      </w:r>
    </w:p>
    <w:p w:rsidR="00EC46A2" w:rsidRPr="00693774" w:rsidRDefault="00EC46A2" w:rsidP="00567097">
      <w:pPr>
        <w:pStyle w:val="a3"/>
        <w:spacing w:after="0" w:line="276" w:lineRule="auto"/>
        <w:ind w:left="284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3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3"/>
        <w:gridCol w:w="4499"/>
      </w:tblGrid>
      <w:tr w:rsidR="00EC46A2" w:rsidRPr="00693774" w:rsidTr="007D656F">
        <w:tc>
          <w:tcPr>
            <w:tcW w:w="4785" w:type="dxa"/>
          </w:tcPr>
          <w:p w:rsidR="00EC46A2" w:rsidRPr="00693774" w:rsidRDefault="00EC46A2" w:rsidP="0056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Конечный продукт биотехнологического процесса</w:t>
            </w:r>
          </w:p>
        </w:tc>
        <w:tc>
          <w:tcPr>
            <w:tcW w:w="4786" w:type="dxa"/>
          </w:tcPr>
          <w:p w:rsidR="00EC46A2" w:rsidRPr="00693774" w:rsidRDefault="00EC46A2" w:rsidP="0056709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Микроорганизмы</w:t>
            </w:r>
          </w:p>
        </w:tc>
      </w:tr>
      <w:tr w:rsidR="00EC46A2" w:rsidRPr="00693774" w:rsidTr="007D656F">
        <w:tc>
          <w:tcPr>
            <w:tcW w:w="4785" w:type="dxa"/>
          </w:tcPr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1. выщелачивание меди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2. инсулин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 xml:space="preserve">3. инсектицидные препараты 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4. витамин В12</w:t>
            </w:r>
          </w:p>
        </w:tc>
        <w:tc>
          <w:tcPr>
            <w:tcW w:w="4786" w:type="dxa"/>
          </w:tcPr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proofErr w:type="spellStart"/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тионовые</w:t>
            </w:r>
            <w:proofErr w:type="spellEnd"/>
            <w:r w:rsidRPr="00693774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Б) кишечная палочка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В) бациллы</w:t>
            </w:r>
          </w:p>
          <w:p w:rsidR="00EC46A2" w:rsidRPr="00693774" w:rsidRDefault="00EC46A2" w:rsidP="00567097">
            <w:pPr>
              <w:spacing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693774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proofErr w:type="spellStart"/>
            <w:r w:rsidRPr="00693774">
              <w:rPr>
                <w:rFonts w:ascii="Times New Roman" w:hAnsi="Times New Roman" w:cs="Times New Roman"/>
                <w:sz w:val="28"/>
                <w:szCs w:val="28"/>
              </w:rPr>
              <w:t>пропионовокислые</w:t>
            </w:r>
            <w:proofErr w:type="spellEnd"/>
            <w:r w:rsidRPr="00693774">
              <w:rPr>
                <w:rFonts w:ascii="Times New Roman" w:hAnsi="Times New Roman" w:cs="Times New Roman"/>
                <w:sz w:val="28"/>
                <w:szCs w:val="28"/>
              </w:rPr>
              <w:t xml:space="preserve"> бактерии</w:t>
            </w:r>
          </w:p>
        </w:tc>
      </w:tr>
    </w:tbl>
    <w:p w:rsidR="00EC46A2" w:rsidRPr="00C66A72" w:rsidRDefault="00EC46A2" w:rsidP="00567097">
      <w:pPr>
        <w:pStyle w:val="1"/>
        <w:spacing w:line="276" w:lineRule="auto"/>
        <w:contextualSpacing/>
        <w:rPr>
          <w:rFonts w:ascii="Times New Roman" w:hAnsi="Times New Roman"/>
          <w:sz w:val="28"/>
          <w:szCs w:val="28"/>
        </w:rPr>
      </w:pPr>
    </w:p>
    <w:p w:rsidR="00EC46A2" w:rsidRPr="00693774" w:rsidRDefault="00EC46A2" w:rsidP="00567097">
      <w:pPr>
        <w:tabs>
          <w:tab w:val="left" w:pos="142"/>
          <w:tab w:val="left" w:pos="284"/>
        </w:tabs>
        <w:spacing w:after="0" w:line="276" w:lineRule="auto"/>
        <w:ind w:left="284"/>
        <w:contextualSpacing/>
        <w:rPr>
          <w:rFonts w:ascii="Times New Roman" w:hAnsi="Times New Roman" w:cs="Times New Roman"/>
          <w:sz w:val="28"/>
          <w:szCs w:val="28"/>
        </w:rPr>
      </w:pPr>
      <w:r w:rsidRPr="00693774">
        <w:rPr>
          <w:rFonts w:ascii="Times New Roman" w:hAnsi="Times New Roman" w:cs="Times New Roman"/>
          <w:sz w:val="28"/>
          <w:szCs w:val="28"/>
        </w:rPr>
        <w:t xml:space="preserve">5. </w:t>
      </w:r>
      <w:r w:rsidRPr="00C66A72">
        <w:rPr>
          <w:rFonts w:ascii="Times New Roman" w:hAnsi="Times New Roman" w:cs="Times New Roman"/>
          <w:sz w:val="28"/>
          <w:szCs w:val="28"/>
        </w:rPr>
        <w:t xml:space="preserve">Какое должно быть содержание </w:t>
      </w:r>
      <w:proofErr w:type="spellStart"/>
      <w:r w:rsidRPr="00C66A72">
        <w:rPr>
          <w:rFonts w:ascii="Times New Roman" w:hAnsi="Times New Roman" w:cs="Times New Roman"/>
          <w:sz w:val="28"/>
          <w:szCs w:val="28"/>
        </w:rPr>
        <w:t>агара</w:t>
      </w:r>
      <w:proofErr w:type="spellEnd"/>
      <w:r w:rsidRPr="00C66A72">
        <w:rPr>
          <w:rFonts w:ascii="Times New Roman" w:hAnsi="Times New Roman" w:cs="Times New Roman"/>
          <w:sz w:val="28"/>
          <w:szCs w:val="28"/>
        </w:rPr>
        <w:t xml:space="preserve"> (в%) в питательной среде, чтобы она была полужидкая?</w:t>
      </w:r>
      <w:r>
        <w:rPr>
          <w:rFonts w:ascii="Times New Roman" w:hAnsi="Times New Roman" w:cs="Times New Roman"/>
          <w:sz w:val="28"/>
          <w:szCs w:val="28"/>
        </w:rPr>
        <w:t xml:space="preserve"> (числовой ответ</w:t>
      </w:r>
      <w:r w:rsidRPr="00693774">
        <w:rPr>
          <w:rFonts w:ascii="Times New Roman" w:hAnsi="Times New Roman" w:cs="Times New Roman"/>
          <w:sz w:val="28"/>
          <w:szCs w:val="28"/>
        </w:rPr>
        <w:t>)</w:t>
      </w:r>
    </w:p>
    <w:p w:rsidR="00FE5C33" w:rsidRPr="00244A85" w:rsidRDefault="00FE5C33" w:rsidP="00567097">
      <w:pPr>
        <w:spacing w:after="0" w:line="276" w:lineRule="auto"/>
        <w:ind w:left="108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5C33" w:rsidRPr="008B17A0" w:rsidRDefault="00FE5C33" w:rsidP="0056709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FE5C33" w:rsidRPr="00A26D81" w:rsidRDefault="00FE5C33" w:rsidP="00567097">
      <w:pPr>
        <w:pStyle w:val="docdata"/>
        <w:spacing w:before="0" w:beforeAutospacing="0" w:after="0" w:afterAutospacing="0" w:line="276" w:lineRule="auto"/>
        <w:contextualSpacing/>
        <w:jc w:val="center"/>
        <w:rPr>
          <w:sz w:val="28"/>
          <w:szCs w:val="28"/>
        </w:rPr>
      </w:pPr>
      <w:r w:rsidRPr="00A26D81">
        <w:rPr>
          <w:b/>
          <w:bCs/>
          <w:color w:val="000000"/>
          <w:sz w:val="28"/>
          <w:szCs w:val="28"/>
        </w:rPr>
        <w:lastRenderedPageBreak/>
        <w:t>СПИСОК ЛИТЕРАТУРЫ</w:t>
      </w:r>
    </w:p>
    <w:p w:rsidR="00FE5C33" w:rsidRPr="00497383" w:rsidRDefault="00FE5C33" w:rsidP="00567097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Жимулев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И.Ф. Общая и молекулярная генетика [Электронный ресурс] /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Жимулев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И. Ф. — Новосибирск: Сибирское университетское издательство,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2007 .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>— 480с.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Инге-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Вечтомов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С.Г. Генетика с основами селекции: учебник для студентов высших учебных заведений. – 2-е издание,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proofErr w:type="gramStart"/>
      <w:r w:rsidRPr="0049738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и доп. – СПб.: Изд-во Н-Л, 2010 с.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Иванов В.И., Барышникова Н.В.,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Билеева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Д.С.,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Дадали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Е.Л., Константинова Л.М.,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Кузенова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О.В., Поляков А.В. Генетика. Учебник для вузов/ Под ред. Академика РАМН Иванова В.И. – М.: ИКЦ «Академкнига», 2007. – 638 с.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-Щербо,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Психогенетика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: учебник / И.В.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Равич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-Щербо, Т.М.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Марютина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Е.Л. Григоренко. - 2-е изд.,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Аспект Пресс, 2008. - 448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ил. 32 -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Библиогр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. в кн. - ISBN 978-5-7567-0417-4 ; То же [Электронный ресурс]. - URL: </w:t>
      </w:r>
      <w:hyperlink r:id="rId5" w:history="1">
        <w:r w:rsidRPr="00497383">
          <w:rPr>
            <w:rFonts w:ascii="Times New Roman" w:hAnsi="Times New Roman" w:cs="Times New Roman"/>
            <w:sz w:val="28"/>
            <w:szCs w:val="28"/>
          </w:rPr>
          <w:t>http://biblioclub.ru/index.php?page=book&amp;id=104547</w:t>
        </w:r>
      </w:hyperlink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Медицинская биология и общая генетика [Электронный ресурс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Учебник / Р. Г. Заяц [и др.] .— Минск : Высшая школа, 2012 .— 496 с</w:t>
      </w:r>
    </w:p>
    <w:p w:rsidR="00FE5C33" w:rsidRPr="00942D42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Мустафин Р.Н., Ну</w:t>
      </w:r>
      <w:r>
        <w:rPr>
          <w:rFonts w:ascii="Times New Roman" w:hAnsi="Times New Roman" w:cs="Times New Roman"/>
          <w:sz w:val="28"/>
          <w:szCs w:val="28"/>
        </w:rPr>
        <w:t xml:space="preserve">ргалиева А.Х., Прокофьева Д.С., </w:t>
      </w:r>
      <w:proofErr w:type="spellStart"/>
      <w:r w:rsidRPr="00942D42">
        <w:rPr>
          <w:rFonts w:ascii="Times New Roman" w:hAnsi="Times New Roman" w:cs="Times New Roman"/>
          <w:sz w:val="28"/>
          <w:szCs w:val="28"/>
        </w:rPr>
        <w:t>Хуснутдинова</w:t>
      </w:r>
      <w:proofErr w:type="spellEnd"/>
      <w:r w:rsidRPr="00942D42">
        <w:rPr>
          <w:rFonts w:ascii="Times New Roman" w:hAnsi="Times New Roman" w:cs="Times New Roman"/>
          <w:sz w:val="28"/>
          <w:szCs w:val="28"/>
        </w:rPr>
        <w:t xml:space="preserve"> Э.К. Анализ генома человека: учебное пособие – Уфа: РИЦ </w:t>
      </w:r>
      <w:proofErr w:type="spellStart"/>
      <w:r w:rsidRPr="00942D42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942D42">
        <w:rPr>
          <w:rFonts w:ascii="Times New Roman" w:hAnsi="Times New Roman" w:cs="Times New Roman"/>
          <w:sz w:val="28"/>
          <w:szCs w:val="28"/>
        </w:rPr>
        <w:t>, 2016 – 80 с.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Молекулярно-генетические методы изучения наследственных болезней человека [Электронный ресурс]: </w:t>
      </w:r>
      <w:proofErr w:type="spellStart"/>
      <w:proofErr w:type="gramStart"/>
      <w:r w:rsidRPr="00497383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/ А.Х. Нургалиева [и др.]; Башкирский государственный университет. — Уфа: РИЦ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2013.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Физиология человека и животных / Под ред.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Даринского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Апчела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В.Я..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- М.: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Academia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2012. - 432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Апчел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В.Я. Физиология человека и животных: Учебник для студ. учреждений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. проф. образования / В.Я.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Апчел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Ю.А.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Даринский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В.Н.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Голубев..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- М.: ИЦ Академия, 2013. - 448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Блазис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К. Физиология сердечно-сосудистой системы и лекарственная регуляция ее функций у животных: Учебное пособие / К.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Блазис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- СПб.: Лань, 2013. - 160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Богданов, А.В. Патологическая физиология и патологическая анатомия животных: Учебник / А.В. Богданов, Ю.В. Голубенко. - СПб.: Лань, 2014. - 416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Богомолова, Е.С. Анатомия и физиология животных: Учебник / Е.С. Богомолова, М.Я. Брынь, В.А.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Коугия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и др. - СПб.: Лань, 2015. - 368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lastRenderedPageBreak/>
        <w:t>Болотюк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В.А. Сравнительная физиология животных: Учебник / В.А.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Болотюк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Л.А.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Болотюк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Ю.Г. Галич и др. - СПб.: Лань, 2015. - 416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Бутузов, В.Ф. Физиология кормления животных. Теория питания, прием корма, особенности пищеварения / В.Ф. Бутузов, Н.Ч.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Крутицкая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А.А. Шишкин. - СПб.: Лань, 2004. - 256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Васильева, А.Б. Морфология и физиология животных: Учебное пособие / А.Б. Васильева, Н.А. Тихонов. - СПб.: Лань, 2005. - 416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Васильева, В.И. Морфология и физиология животных: Учебное пособие / В.И. Васильева, О.Ф. Стоянова и др. - СПб.: Лань КПТ, 2016. - 416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Герунова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Л.К. Физиология сердечно-сосудистой системы и лекарственная регуляция ее функций у животных: Учебное пособие / Л.К.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Герунова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В.И. Максимов. - СПб.: Лань, 2013. - 160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Герунова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Л.К. Физиология сердечно-сосудистой системы и лекарственная регуляция ее функций у животных: Учебное пособие / Л.К.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Герунова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- СПб.: Лань, 2013. - 160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Даринский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Ю.А. Физиология человека и животных: Учебник / Ю.А.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Даринский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- М.: Академия, 2008. - 352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Г.П. Физиология и биотехника размножения животных. Курс лекций: Учебное пособие / Г.П.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Дюльгер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- СПб.: Лань, 2018. - 236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Иванов, А.А. Сравнительная физиология животных: Учебник. / А.А. Иванов, О.А. Войнова, Д.А. Ксенофонтов и др. - СПб.: Лань, 2010. - 416 c.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Иванов, А.А. Сравнительная физиология животных: Учебник / А.А. Иванов, О.А. Войнова, Д.А. Ксенофонтов и др. - СПб.: Лань, 2015. - 416 c.</w:t>
      </w:r>
    </w:p>
    <w:p w:rsidR="00FE5C33" w:rsidRPr="00B37C5F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Ишбирдин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А.Р.,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М.М. Адаптивный морфогенез и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экологоценотические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стратегии выживания травянистых растений // Методы популяционной биологии / Материалы VII Всероссийского популяционного семинара (Сыктывкар, 16-21 февраля 2004 г.). - Сыктывкар, 2004. Ч.2. - С. 113-120. </w:t>
      </w:r>
    </w:p>
    <w:p w:rsidR="00FE5C33" w:rsidRPr="00B37C5F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М.М.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Родиола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иремельская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на Южном Урале. М.: Наука, 2006 – 252 с. /отв. ред. А.Р.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Ишбирдин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>/.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Ишмуратова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М.М.,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Набиуллин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М.И.,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Суюндуков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И.В.,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Ишбирдин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 xml:space="preserve"> А.Р. Орхидеи Башкирского заповедника и сопредельных территорий. Уфа: </w:t>
      </w:r>
      <w:proofErr w:type="spellStart"/>
      <w:r w:rsidRPr="00B37C5F">
        <w:rPr>
          <w:rFonts w:ascii="Times New Roman" w:hAnsi="Times New Roman" w:cs="Times New Roman"/>
          <w:sz w:val="28"/>
          <w:szCs w:val="28"/>
        </w:rPr>
        <w:t>Гилем</w:t>
      </w:r>
      <w:proofErr w:type="spellEnd"/>
      <w:r w:rsidRPr="00B37C5F">
        <w:rPr>
          <w:rFonts w:ascii="Times New Roman" w:hAnsi="Times New Roman" w:cs="Times New Roman"/>
          <w:sz w:val="28"/>
          <w:szCs w:val="28"/>
        </w:rPr>
        <w:t>, 2010. 150 с.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Максимов, В.И. Анатомия и физиология домашних животных: Учебник / В.И. Максимов, Н.А. Слесаренко,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Б.идр</w:t>
      </w:r>
      <w:proofErr w:type="spellEnd"/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Селезнев. - М.: Инфра-М, 2012. - 480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lastRenderedPageBreak/>
        <w:t xml:space="preserve">Максимов, В.И. Анатомия и физиология домашних животных: Учебник / В.И. Максимов, Н.А. Слесаренко,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С.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Б.идр</w:t>
      </w:r>
      <w:proofErr w:type="spellEnd"/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Селезнев. - М.: Инфра-М, 2017. - 96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В.Г. Морфология и физиология животных / В.Г.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- СПб.: Лань, 2005. - 416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В.Г. Частная физиология: Ч. 2 Физиология продуктивных животных / В.Г.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Скопичев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, В.И. Яковлев. - М.: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КолосС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2008. - 555 c.</w:t>
      </w:r>
    </w:p>
    <w:p w:rsidR="00FE5C33" w:rsidRPr="0049738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Смолин, С.Г. Физиология и этология животных: Учебное пособие / С.Г. Смолин. - СПб.: Лань, 2018. - 628 c.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Андреев Н.Г., Андреев Л.Н. Основы агрономии и ботаники: учеб.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пособ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для с/х вузов. – М.: Колос, 2008. – 487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Андреева И.И.,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Родман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Л.С. Ботаника: учеб для с/вузов. – М.: Колос, 2009. – 528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Викторов Д.П. Краткий словарь ботанических 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терминов.-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М.-Л.: Наука, 2007. – 177 с.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Еленевский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А.Г., Соловьева М.П., Тихомиров В.Н. Ботаника. Систематика высших или наземных растений. – М.: Академия, 2009. - 432 с.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Жуковский П.М. Ботаника. – М.: Колос, 2008. – 623 с.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Лотова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Л.И. Морфология и анатомия высших растений. - М.: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КомКнига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2007. - 510с.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Тахтаджян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 А. Л. Система и филогения цветковых растений - Ботанический институт имени В. Л. Комарова. — М.—Л.: Наука, 1966. — 611 с.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266">
        <w:rPr>
          <w:rFonts w:ascii="Times New Roman" w:hAnsi="Times New Roman" w:cs="Times New Roman"/>
          <w:sz w:val="28"/>
          <w:szCs w:val="28"/>
        </w:rPr>
        <w:t xml:space="preserve">Тихомиров Ф.К. Ботаника. – М.: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., 2008. – 439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Тутаюк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 В.Х. Анатомия и морфология растений. – М.: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шк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., 2007. – 317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Анатомия человека. Т. 1 [Текст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учебник в 2-х томах / М. Р.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[и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др.]; ред. М. Р.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B8426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 ГЭОТАР-Медиа, 2012. - 528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Анатомия человека. Т. 2 [Текст</w:t>
      </w:r>
      <w:proofErr w:type="gramStart"/>
      <w:r w:rsidRPr="00497383">
        <w:rPr>
          <w:rFonts w:ascii="Times New Roman" w:hAnsi="Times New Roman" w:cs="Times New Roman"/>
          <w:sz w:val="28"/>
          <w:szCs w:val="28"/>
        </w:rPr>
        <w:t>] :</w:t>
      </w:r>
      <w:proofErr w:type="gramEnd"/>
      <w:r w:rsidRPr="00497383">
        <w:rPr>
          <w:rFonts w:ascii="Times New Roman" w:hAnsi="Times New Roman" w:cs="Times New Roman"/>
          <w:sz w:val="28"/>
          <w:szCs w:val="28"/>
        </w:rPr>
        <w:t xml:space="preserve"> учебник в 2-х томах / М. Р.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 xml:space="preserve"> [и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др.] ред. М. Р.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Сапин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- </w:t>
      </w:r>
      <w:proofErr w:type="gramStart"/>
      <w:r w:rsidRPr="00B84266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 ГЭОТАР-Медиа, 2012. - 456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, И. В. Нормальная анатомия человека. Т. 1 [Текст]: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gramStart"/>
      <w:r w:rsidRPr="00B84266">
        <w:rPr>
          <w:rFonts w:ascii="Times New Roman" w:hAnsi="Times New Roman" w:cs="Times New Roman"/>
          <w:sz w:val="28"/>
          <w:szCs w:val="28"/>
        </w:rPr>
        <w:t>для мед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. вузов / И. В.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Гайворонский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- 6-е изд.,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spellStart"/>
      <w:proofErr w:type="gramStart"/>
      <w:r w:rsidRPr="00B84266">
        <w:rPr>
          <w:rFonts w:ascii="Times New Roman" w:hAnsi="Times New Roman" w:cs="Times New Roman"/>
          <w:sz w:val="28"/>
          <w:szCs w:val="28"/>
        </w:rPr>
        <w:t>СанктПетербург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СпецЛит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., 2011. - 560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Пивченко П.Г. Анатомия опорно-двигательного аппарата: учебное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84266">
        <w:rPr>
          <w:rFonts w:ascii="Times New Roman" w:hAnsi="Times New Roman" w:cs="Times New Roman"/>
          <w:sz w:val="28"/>
          <w:szCs w:val="28"/>
        </w:rPr>
        <w:t>пособие.-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 Минск: Новое знание, 2017 - 271 с.: ил.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Привес, М. Г. Анатомия человека [Текст]: учебник / М. Г. Привес, Н. 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Лысенков, В. И.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Бушкович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 xml:space="preserve">. - 12-е изд.,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., и доп. - СПб</w:t>
      </w:r>
      <w:proofErr w:type="gramStart"/>
      <w:r w:rsidRPr="00B84266">
        <w:rPr>
          <w:rFonts w:ascii="Times New Roman" w:hAnsi="Times New Roman" w:cs="Times New Roman"/>
          <w:sz w:val="28"/>
          <w:szCs w:val="28"/>
        </w:rPr>
        <w:t>. :</w:t>
      </w:r>
      <w:proofErr w:type="gramEnd"/>
      <w:r w:rsidRPr="00B84266">
        <w:rPr>
          <w:rFonts w:ascii="Times New Roman" w:hAnsi="Times New Roman" w:cs="Times New Roman"/>
          <w:sz w:val="28"/>
          <w:szCs w:val="28"/>
        </w:rPr>
        <w:t xml:space="preserve"> Издательский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дом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СПбМАПО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, 2011. - 720 с.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lastRenderedPageBreak/>
        <w:t>Синельников Р.Д. Атлас анатомии человека: учебное пособие. В. 4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Т.1.- Москва: РИА «Новая волна»: Издатель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Умеренков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, 2015- 348 с.: ил.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Синельников Р.Д. Атлас анатомии человека: учебное пособие. В. 4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Т.2.- Москва: РИА «Новая волна»: Издатель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Умеренков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, 2015.- 248 с.: ил.</w:t>
      </w:r>
    </w:p>
    <w:p w:rsidR="00FE5C33" w:rsidRPr="00B84266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>Синельников Р.Д. Атлас анатомии человека: учебное пособие. В. 4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Т.3.- Москва: РИА «Новая волна»: Издатель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Умеренков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, 2015.- 216 с.: ил.</w:t>
      </w:r>
    </w:p>
    <w:p w:rsidR="00FE5C33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383">
        <w:rPr>
          <w:rFonts w:ascii="Times New Roman" w:hAnsi="Times New Roman" w:cs="Times New Roman"/>
          <w:sz w:val="28"/>
          <w:szCs w:val="28"/>
        </w:rPr>
        <w:t xml:space="preserve">Синельников Р.Д. Атлас анатомии человека: учебное </w:t>
      </w:r>
      <w:proofErr w:type="spellStart"/>
      <w:r w:rsidRPr="00497383">
        <w:rPr>
          <w:rFonts w:ascii="Times New Roman" w:hAnsi="Times New Roman" w:cs="Times New Roman"/>
          <w:sz w:val="28"/>
          <w:szCs w:val="28"/>
        </w:rPr>
        <w:t>пособие.В</w:t>
      </w:r>
      <w:proofErr w:type="spellEnd"/>
      <w:r w:rsidRPr="00497383">
        <w:rPr>
          <w:rFonts w:ascii="Times New Roman" w:hAnsi="Times New Roman" w:cs="Times New Roman"/>
          <w:sz w:val="28"/>
          <w:szCs w:val="28"/>
        </w:rPr>
        <w:t>. 4 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4266">
        <w:rPr>
          <w:rFonts w:ascii="Times New Roman" w:hAnsi="Times New Roman" w:cs="Times New Roman"/>
          <w:sz w:val="28"/>
          <w:szCs w:val="28"/>
        </w:rPr>
        <w:t xml:space="preserve">Т.4.- Москва: РИА «Новая волна»: Издатель </w:t>
      </w:r>
      <w:proofErr w:type="spellStart"/>
      <w:r w:rsidRPr="00B84266">
        <w:rPr>
          <w:rFonts w:ascii="Times New Roman" w:hAnsi="Times New Roman" w:cs="Times New Roman"/>
          <w:sz w:val="28"/>
          <w:szCs w:val="28"/>
        </w:rPr>
        <w:t>Умеренков</w:t>
      </w:r>
      <w:proofErr w:type="spellEnd"/>
      <w:r w:rsidRPr="00B84266">
        <w:rPr>
          <w:rFonts w:ascii="Times New Roman" w:hAnsi="Times New Roman" w:cs="Times New Roman"/>
          <w:sz w:val="28"/>
          <w:szCs w:val="28"/>
        </w:rPr>
        <w:t>, 2015.- 312 с.: ил</w:t>
      </w:r>
    </w:p>
    <w:p w:rsidR="00FE5C33" w:rsidRPr="00910B51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51">
        <w:rPr>
          <w:rFonts w:ascii="Times New Roman" w:hAnsi="Times New Roman" w:cs="Times New Roman"/>
          <w:sz w:val="28"/>
          <w:szCs w:val="28"/>
        </w:rPr>
        <w:t xml:space="preserve">Кузнецов С.Л.,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Мушкамбаров</w:t>
      </w:r>
      <w:proofErr w:type="spellEnd"/>
      <w:r w:rsidRPr="00910B51">
        <w:rPr>
          <w:rFonts w:ascii="Times New Roman" w:hAnsi="Times New Roman" w:cs="Times New Roman"/>
          <w:sz w:val="28"/>
          <w:szCs w:val="28"/>
        </w:rPr>
        <w:t xml:space="preserve"> Н.Н. Гисто</w:t>
      </w:r>
      <w:r>
        <w:rPr>
          <w:rFonts w:ascii="Times New Roman" w:hAnsi="Times New Roman" w:cs="Times New Roman"/>
          <w:sz w:val="28"/>
          <w:szCs w:val="28"/>
        </w:rPr>
        <w:t xml:space="preserve">логия, цитология 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эмбриология </w:t>
      </w:r>
      <w:r w:rsidRPr="00910B5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910B51">
        <w:rPr>
          <w:rFonts w:ascii="Times New Roman" w:hAnsi="Times New Roman" w:cs="Times New Roman"/>
          <w:sz w:val="28"/>
          <w:szCs w:val="28"/>
        </w:rPr>
        <w:t xml:space="preserve"> учебник / С. Л. Кузнецов, Н. Н.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Мушкамбаров</w:t>
      </w:r>
      <w:proofErr w:type="spellEnd"/>
      <w:r w:rsidRPr="00910B51">
        <w:rPr>
          <w:rFonts w:ascii="Times New Roman" w:hAnsi="Times New Roman" w:cs="Times New Roman"/>
          <w:sz w:val="28"/>
          <w:szCs w:val="28"/>
        </w:rPr>
        <w:t xml:space="preserve">. -  3-е изд.,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proofErr w:type="gramStart"/>
      <w:r w:rsidRPr="00910B5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910B51">
        <w:rPr>
          <w:rFonts w:ascii="Times New Roman" w:hAnsi="Times New Roman" w:cs="Times New Roman"/>
          <w:sz w:val="28"/>
          <w:szCs w:val="28"/>
        </w:rPr>
        <w:t xml:space="preserve"> и доп. М.: ООО «Медицинское информационное агентство», 2016.</w:t>
      </w:r>
    </w:p>
    <w:p w:rsidR="00FE5C33" w:rsidRPr="00910B51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51">
        <w:rPr>
          <w:rFonts w:ascii="Times New Roman" w:hAnsi="Times New Roman" w:cs="Times New Roman"/>
          <w:sz w:val="28"/>
          <w:szCs w:val="28"/>
        </w:rPr>
        <w:t xml:space="preserve">Гистология, цитология и эмбриология: атлас / В. Л. Быков, С. И.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Юшканцева</w:t>
      </w:r>
      <w:proofErr w:type="spellEnd"/>
      <w:r w:rsidRPr="00910B51">
        <w:rPr>
          <w:rFonts w:ascii="Times New Roman" w:hAnsi="Times New Roman" w:cs="Times New Roman"/>
          <w:sz w:val="28"/>
          <w:szCs w:val="28"/>
        </w:rPr>
        <w:t>. - М.: ГЭОТАР-Медиа.</w:t>
      </w:r>
    </w:p>
    <w:p w:rsidR="00FE5C33" w:rsidRPr="00910B51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51">
        <w:rPr>
          <w:rFonts w:ascii="Times New Roman" w:hAnsi="Times New Roman" w:cs="Times New Roman"/>
          <w:sz w:val="28"/>
          <w:szCs w:val="28"/>
        </w:rPr>
        <w:t xml:space="preserve">Атлас по гистологии, цитологии и эмбриологии / С. Л. Кузнецов, Н. Н.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Мушкамбаров</w:t>
      </w:r>
      <w:proofErr w:type="spellEnd"/>
      <w:r w:rsidRPr="00910B51">
        <w:rPr>
          <w:rFonts w:ascii="Times New Roman" w:hAnsi="Times New Roman" w:cs="Times New Roman"/>
          <w:sz w:val="28"/>
          <w:szCs w:val="28"/>
        </w:rPr>
        <w:t xml:space="preserve">, В. Л. Горячкина. -  </w:t>
      </w:r>
      <w:proofErr w:type="gramStart"/>
      <w:r w:rsidRPr="00910B51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910B51">
        <w:rPr>
          <w:rFonts w:ascii="Times New Roman" w:hAnsi="Times New Roman" w:cs="Times New Roman"/>
          <w:sz w:val="28"/>
          <w:szCs w:val="28"/>
        </w:rPr>
        <w:t xml:space="preserve"> МИА.</w:t>
      </w:r>
    </w:p>
    <w:p w:rsidR="00EC46A2" w:rsidRDefault="00FE5C33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0B51">
        <w:rPr>
          <w:rFonts w:ascii="Times New Roman" w:hAnsi="Times New Roman" w:cs="Times New Roman"/>
          <w:sz w:val="28"/>
          <w:szCs w:val="28"/>
        </w:rPr>
        <w:t xml:space="preserve">Гистология, эмбриология, </w:t>
      </w:r>
      <w:proofErr w:type="gramStart"/>
      <w:r w:rsidRPr="00910B51">
        <w:rPr>
          <w:rFonts w:ascii="Times New Roman" w:hAnsi="Times New Roman" w:cs="Times New Roman"/>
          <w:sz w:val="28"/>
          <w:szCs w:val="28"/>
        </w:rPr>
        <w:t>цитология :</w:t>
      </w:r>
      <w:proofErr w:type="gramEnd"/>
      <w:r w:rsidRPr="00910B51">
        <w:rPr>
          <w:rFonts w:ascii="Times New Roman" w:hAnsi="Times New Roman" w:cs="Times New Roman"/>
          <w:sz w:val="28"/>
          <w:szCs w:val="28"/>
        </w:rPr>
        <w:t xml:space="preserve"> учебник / ред.: Ю. И. Афанасьев, Н. А. Юрина. - 7е изд., </w:t>
      </w:r>
      <w:proofErr w:type="spellStart"/>
      <w:r w:rsidRPr="00910B5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910B51">
        <w:rPr>
          <w:rFonts w:ascii="Times New Roman" w:hAnsi="Times New Roman" w:cs="Times New Roman"/>
          <w:sz w:val="28"/>
          <w:szCs w:val="28"/>
        </w:rPr>
        <w:t xml:space="preserve">. и доп. - </w:t>
      </w:r>
      <w:proofErr w:type="gramStart"/>
      <w:r w:rsidRPr="00910B51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910B51">
        <w:rPr>
          <w:rFonts w:ascii="Times New Roman" w:hAnsi="Times New Roman" w:cs="Times New Roman"/>
          <w:sz w:val="28"/>
          <w:szCs w:val="28"/>
        </w:rPr>
        <w:t xml:space="preserve"> ГЭОТАР-Медиа.</w:t>
      </w:r>
    </w:p>
    <w:p w:rsidR="00EC46A2" w:rsidRP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A2">
        <w:rPr>
          <w:rFonts w:ascii="Times New Roman" w:hAnsi="Times New Roman" w:cs="Times New Roman"/>
          <w:sz w:val="28"/>
          <w:szCs w:val="28"/>
        </w:rPr>
        <w:t xml:space="preserve">Молекулярная биология: учебник для </w:t>
      </w:r>
      <w:proofErr w:type="spellStart"/>
      <w:proofErr w:type="gramStart"/>
      <w:r w:rsidRPr="00EC46A2">
        <w:rPr>
          <w:rFonts w:ascii="Times New Roman" w:hAnsi="Times New Roman" w:cs="Times New Roman"/>
          <w:sz w:val="28"/>
          <w:szCs w:val="28"/>
        </w:rPr>
        <w:t>студ.пед</w:t>
      </w:r>
      <w:proofErr w:type="gramEnd"/>
      <w:r w:rsidRPr="00EC46A2">
        <w:rPr>
          <w:rFonts w:ascii="Times New Roman" w:hAnsi="Times New Roman" w:cs="Times New Roman"/>
          <w:sz w:val="28"/>
          <w:szCs w:val="28"/>
        </w:rPr>
        <w:t>.вузов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 / А.С.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Коничев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>,</w:t>
      </w:r>
      <w:r w:rsidRPr="00EC46A2">
        <w:rPr>
          <w:rFonts w:ascii="Times New Roman" w:hAnsi="Times New Roman" w:cs="Times New Roman"/>
          <w:spacing w:val="68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Г.А. Севастьянова.</w:t>
      </w:r>
      <w:r w:rsidRPr="00EC46A2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–</w:t>
      </w:r>
      <w:r w:rsidRPr="00EC46A2">
        <w:rPr>
          <w:rFonts w:ascii="Times New Roman" w:hAnsi="Times New Roman" w:cs="Times New Roman"/>
          <w:spacing w:val="71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3-е</w:t>
      </w:r>
      <w:r w:rsidRPr="00EC46A2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изд.,</w:t>
      </w:r>
      <w:r w:rsidRPr="00EC46A2">
        <w:rPr>
          <w:rFonts w:ascii="Times New Roman" w:hAnsi="Times New Roman" w:cs="Times New Roman"/>
          <w:spacing w:val="70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стер.</w:t>
      </w:r>
      <w:r w:rsidRPr="00EC46A2">
        <w:rPr>
          <w:rFonts w:ascii="Times New Roman" w:hAnsi="Times New Roman" w:cs="Times New Roman"/>
          <w:spacing w:val="73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-</w:t>
      </w:r>
      <w:r w:rsidRPr="00EC46A2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М.:</w:t>
      </w:r>
      <w:r w:rsidRPr="00EC46A2">
        <w:rPr>
          <w:rFonts w:ascii="Times New Roman" w:hAnsi="Times New Roman" w:cs="Times New Roman"/>
          <w:spacing w:val="72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Издательский</w:t>
      </w:r>
      <w:r w:rsidRPr="00EC46A2">
        <w:rPr>
          <w:rFonts w:ascii="Times New Roman" w:hAnsi="Times New Roman" w:cs="Times New Roman"/>
          <w:spacing w:val="69"/>
          <w:w w:val="15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центр «Академия»,</w:t>
      </w:r>
      <w:r w:rsidRPr="00EC46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2008.</w:t>
      </w:r>
      <w:r w:rsidRPr="00EC46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–</w:t>
      </w:r>
      <w:r w:rsidRPr="00EC46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pacing w:val="-2"/>
          <w:sz w:val="28"/>
          <w:szCs w:val="28"/>
        </w:rPr>
        <w:t>400с.</w:t>
      </w:r>
    </w:p>
    <w:p w:rsidR="00EC46A2" w:rsidRP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A2">
        <w:rPr>
          <w:rFonts w:ascii="Times New Roman" w:hAnsi="Times New Roman" w:cs="Times New Roman"/>
          <w:sz w:val="28"/>
          <w:szCs w:val="28"/>
        </w:rPr>
        <w:t xml:space="preserve">Спирин, А. С. Молекулярная биология. Рибосомы и биосинтез </w:t>
      </w:r>
      <w:proofErr w:type="gramStart"/>
      <w:r w:rsidRPr="00EC46A2">
        <w:rPr>
          <w:rFonts w:ascii="Times New Roman" w:hAnsi="Times New Roman" w:cs="Times New Roman"/>
          <w:sz w:val="28"/>
          <w:szCs w:val="28"/>
        </w:rPr>
        <w:t>белка :</w:t>
      </w:r>
      <w:proofErr w:type="gramEnd"/>
      <w:r w:rsidRPr="00EC46A2">
        <w:rPr>
          <w:rFonts w:ascii="Times New Roman" w:hAnsi="Times New Roman" w:cs="Times New Roman"/>
          <w:sz w:val="28"/>
          <w:szCs w:val="28"/>
        </w:rPr>
        <w:t xml:space="preserve"> учебник для вузов / А. С. Спирин .— М. : Академия, 2011 .— 496 с. : </w:t>
      </w:r>
      <w:r w:rsidRPr="00EC46A2">
        <w:rPr>
          <w:rFonts w:ascii="Times New Roman" w:hAnsi="Times New Roman" w:cs="Times New Roman"/>
          <w:spacing w:val="-6"/>
          <w:sz w:val="28"/>
          <w:szCs w:val="28"/>
        </w:rPr>
        <w:t>ил</w:t>
      </w:r>
    </w:p>
    <w:p w:rsidR="00EC46A2" w:rsidRP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A2">
        <w:rPr>
          <w:rFonts w:ascii="Times New Roman" w:hAnsi="Times New Roman" w:cs="Times New Roman"/>
          <w:sz w:val="28"/>
          <w:szCs w:val="28"/>
        </w:rPr>
        <w:t xml:space="preserve">Сазыкин, Ю. О. </w:t>
      </w:r>
      <w:proofErr w:type="gramStart"/>
      <w:r w:rsidRPr="00EC46A2">
        <w:rPr>
          <w:rFonts w:ascii="Times New Roman" w:hAnsi="Times New Roman" w:cs="Times New Roman"/>
          <w:sz w:val="28"/>
          <w:szCs w:val="28"/>
        </w:rPr>
        <w:t>Биотехнология :</w:t>
      </w:r>
      <w:proofErr w:type="gramEnd"/>
      <w:r w:rsidRPr="00EC46A2">
        <w:rPr>
          <w:rFonts w:ascii="Times New Roman" w:hAnsi="Times New Roman" w:cs="Times New Roman"/>
          <w:sz w:val="28"/>
          <w:szCs w:val="28"/>
        </w:rPr>
        <w:t xml:space="preserve"> учеб. пособие / Ю. О. Сазыкин, С.</w:t>
      </w:r>
      <w:r w:rsidRPr="00EC46A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Н.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Орехов,</w:t>
      </w:r>
      <w:r w:rsidRPr="00EC46A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И.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И.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Чакалева</w:t>
      </w:r>
      <w:proofErr w:type="spellEnd"/>
      <w:r w:rsidRPr="00EC46A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;</w:t>
      </w:r>
      <w:r w:rsidRPr="00EC46A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под</w:t>
      </w:r>
      <w:r w:rsidRPr="00EC46A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ред.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А.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В.</w:t>
      </w:r>
      <w:r w:rsidRPr="00EC46A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Катлинского</w:t>
      </w:r>
      <w:proofErr w:type="spellEnd"/>
      <w:r w:rsidRPr="00EC46A2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.—</w:t>
      </w:r>
      <w:r w:rsidRPr="00EC46A2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3-е</w:t>
      </w:r>
      <w:r w:rsidRPr="00EC46A2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изд.,</w:t>
      </w:r>
      <w:r w:rsidRPr="00EC46A2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стер .—</w:t>
      </w:r>
      <w:r w:rsidRPr="00EC46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М.</w:t>
      </w:r>
      <w:r w:rsidRPr="00EC46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:</w:t>
      </w:r>
      <w:r w:rsidRPr="00EC46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Академия,</w:t>
      </w:r>
      <w:r w:rsidRPr="00EC46A2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2008</w:t>
      </w:r>
      <w:r w:rsidRPr="00EC46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.—</w:t>
      </w:r>
      <w:r w:rsidRPr="00EC46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255</w:t>
      </w:r>
      <w:r w:rsidRPr="00EC46A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с</w:t>
      </w:r>
      <w:r w:rsidRPr="00EC46A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>:</w:t>
      </w:r>
      <w:r w:rsidRPr="00EC46A2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pacing w:val="-5"/>
          <w:sz w:val="28"/>
          <w:szCs w:val="28"/>
        </w:rPr>
        <w:t>ил.</w:t>
      </w:r>
    </w:p>
    <w:p w:rsid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Клунова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 С. М. Биотехнология [Электронный ресурс]: учебник /</w:t>
      </w:r>
      <w:r w:rsidRPr="00EC46A2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C46A2">
        <w:rPr>
          <w:rFonts w:ascii="Times New Roman" w:hAnsi="Times New Roman" w:cs="Times New Roman"/>
          <w:sz w:val="28"/>
          <w:szCs w:val="28"/>
        </w:rPr>
        <w:t xml:space="preserve">С. М.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Клунова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, Т. А. Егорова, Е. А.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Живухина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 - М.: Академия, 2010.</w:t>
      </w:r>
    </w:p>
    <w:p w:rsid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6A2">
        <w:rPr>
          <w:rFonts w:ascii="Times New Roman" w:hAnsi="Times New Roman" w:cs="Times New Roman"/>
          <w:sz w:val="28"/>
          <w:szCs w:val="28"/>
        </w:rPr>
        <w:t>Сазыкин Ю.О., Орехов С.Н., Чекалева И.И. Биотехнология. М.: Изд. центр «Академия», 2008. 256 с.</w:t>
      </w:r>
    </w:p>
    <w:p w:rsidR="00EC46A2" w:rsidRPr="00EC46A2" w:rsidRDefault="00EC46A2" w:rsidP="00226DE0">
      <w:pPr>
        <w:pStyle w:val="a3"/>
        <w:numPr>
          <w:ilvl w:val="1"/>
          <w:numId w:val="39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Кулуев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 Б.Р.,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Круглолва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 xml:space="preserve"> Н.Н., Зарипова А.А., Фархутдинов Р.Г. Основы биотехнологии растений. Учебное пособие, под редакцией Р.Г. Фархутдинова. Уфа, РИЦ </w:t>
      </w:r>
      <w:proofErr w:type="spellStart"/>
      <w:r w:rsidRPr="00EC46A2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EC46A2">
        <w:rPr>
          <w:rFonts w:ascii="Times New Roman" w:hAnsi="Times New Roman" w:cs="Times New Roman"/>
          <w:sz w:val="28"/>
          <w:szCs w:val="28"/>
        </w:rPr>
        <w:t>, 2017, 244 с.</w:t>
      </w:r>
    </w:p>
    <w:p w:rsidR="00EC46A2" w:rsidRDefault="00EC46A2" w:rsidP="00567097">
      <w:pPr>
        <w:pStyle w:val="a3"/>
        <w:widowControl w:val="0"/>
        <w:tabs>
          <w:tab w:val="left" w:pos="284"/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46A2" w:rsidRPr="00BE048C" w:rsidRDefault="00EC46A2" w:rsidP="00567097">
      <w:pPr>
        <w:pStyle w:val="a3"/>
        <w:widowControl w:val="0"/>
        <w:tabs>
          <w:tab w:val="left" w:pos="284"/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284" w:right="-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BE048C">
        <w:rPr>
          <w:rFonts w:ascii="Times New Roman" w:hAnsi="Times New Roman" w:cs="Times New Roman"/>
          <w:b/>
          <w:sz w:val="28"/>
          <w:szCs w:val="28"/>
        </w:rPr>
        <w:t>ополнительная</w:t>
      </w:r>
      <w:r w:rsidRPr="00BE048C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b/>
          <w:spacing w:val="-2"/>
          <w:sz w:val="28"/>
          <w:szCs w:val="28"/>
        </w:rPr>
        <w:t>литература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Глик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</w:t>
      </w:r>
      <w:r w:rsidRPr="006937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Б.</w:t>
      </w:r>
      <w:r w:rsidRPr="006937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Молекулярная</w:t>
      </w:r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биотехнология</w:t>
      </w:r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Принципы</w:t>
      </w:r>
      <w:r w:rsidRPr="0069377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</w:t>
      </w:r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применение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/ Б.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Глик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Дж. Пастернак ; пер. с англ. : Н. В. Баскаковой [и др.], под ред. Н.</w:t>
      </w:r>
      <w:r w:rsidRPr="0069377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К. Янковского .— М. : Мир, 2002 .— 589 с. :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Ямалеева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А. А. Молекулярно-биологические основы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фитоиммунитета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: уч. пособие / А. А.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Ямалеева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- Уфа: РИЦ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</w:t>
      </w:r>
      <w:r w:rsidRPr="00BE048C">
        <w:rPr>
          <w:rFonts w:ascii="Times New Roman" w:hAnsi="Times New Roman" w:cs="Times New Roman"/>
          <w:sz w:val="28"/>
          <w:szCs w:val="28"/>
        </w:rPr>
        <w:lastRenderedPageBreak/>
        <w:t>2008 - 198 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Генетика развития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растений :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учеб. пособие для вузов / Л. А.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Лутова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[и др.]; под ред. С. Г. Инге-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Вечтомова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- СПб.: Н-Л, 2010 - 432 с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Щелкунов С.Н. Генетическая инженерия [Электронный ресурс] / Щелкунов С. Н. - Новосибирск: Сибирское университетское издательство, 2010 - 514с.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Баширова Р. М. Вторичные метаболиты [Электронный ресурс]. Ч.1: </w:t>
      </w:r>
      <w:proofErr w:type="spellStart"/>
      <w:proofErr w:type="gramStart"/>
      <w:r w:rsidRPr="00BE048C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/ Р. М. Баширова; Башкирский государственный университет - Уфа: РИО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2012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Закгейм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А.Ю. Общая химическая технология: введение в моделирование химико-технологических процессов [Электронный ресурс]: </w:t>
      </w:r>
      <w:proofErr w:type="spellStart"/>
      <w:proofErr w:type="gramStart"/>
      <w:r w:rsidRPr="00BE048C">
        <w:rPr>
          <w:rFonts w:ascii="Times New Roman" w:hAnsi="Times New Roman" w:cs="Times New Roman"/>
          <w:sz w:val="28"/>
          <w:szCs w:val="28"/>
        </w:rPr>
        <w:t>учеб.пособие</w:t>
      </w:r>
      <w:proofErr w:type="spellEnd"/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Закгейм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А. Ю. - М.: Логос, 2012 - 304с.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Инге-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Вечтомов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С. Г. Генетика с основами селекции: учебник / С. Г. Инге-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Вечтомов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- СПб.: Издательство Н-Л, 2010 - 720 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Биохимия</w:t>
      </w:r>
      <w:r w:rsidRPr="00BE0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 физиология</w:t>
      </w:r>
      <w:r w:rsidRPr="00BE0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микроорганизмов</w:t>
      </w:r>
      <w:r w:rsidRPr="00BE0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[Электронный</w:t>
      </w:r>
      <w:r w:rsidRPr="00BE04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ресурс]: методические указания / Башкирский государственный университет; сост. М.Д. Бакаева; Н.А. Киреева - Уфа: РИЦ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2010</w:t>
      </w:r>
    </w:p>
    <w:p w:rsidR="00EC46A2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025B">
        <w:rPr>
          <w:rFonts w:ascii="Times New Roman" w:hAnsi="Times New Roman" w:cs="Times New Roman"/>
          <w:sz w:val="28"/>
          <w:szCs w:val="28"/>
        </w:rPr>
        <w:t xml:space="preserve">Микробиология [Электронный ресурс]: методические указания к практическим занятиям - Уфа: РИЦ </w:t>
      </w:r>
      <w:proofErr w:type="spellStart"/>
      <w:r w:rsidRPr="007E025B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7E025B">
        <w:rPr>
          <w:rFonts w:ascii="Times New Roman" w:hAnsi="Times New Roman" w:cs="Times New Roman"/>
          <w:sz w:val="28"/>
          <w:szCs w:val="28"/>
        </w:rPr>
        <w:t>, 2009.</w:t>
      </w:r>
    </w:p>
    <w:p w:rsidR="00EC46A2" w:rsidRPr="007E025B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E025B">
        <w:rPr>
          <w:rFonts w:ascii="Times New Roman" w:hAnsi="Times New Roman" w:cs="Times New Roman"/>
          <w:sz w:val="28"/>
          <w:szCs w:val="28"/>
        </w:rPr>
        <w:t>Елинов</w:t>
      </w:r>
      <w:proofErr w:type="spellEnd"/>
      <w:r w:rsidRPr="007E025B">
        <w:rPr>
          <w:rFonts w:ascii="Times New Roman" w:hAnsi="Times New Roman" w:cs="Times New Roman"/>
          <w:sz w:val="28"/>
          <w:szCs w:val="28"/>
        </w:rPr>
        <w:t xml:space="preserve"> Н.П. Основы биотехнологии. СПб.: Изд. фирма "Наука",1995. 600с. </w:t>
      </w:r>
      <w:hyperlink r:id="rId6">
        <w:r w:rsidRPr="007E025B">
          <w:rPr>
            <w:rFonts w:ascii="Times New Roman" w:hAnsi="Times New Roman" w:cs="Times New Roman"/>
            <w:sz w:val="28"/>
            <w:szCs w:val="28"/>
          </w:rPr>
          <w:t>http://www.twirpx.com/file/152369/)</w:t>
        </w:r>
      </w:hyperlink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Кузнецов А. Е.,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Градова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Н. Б. Научные основы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экобиотехнологии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. Учебное пособие для студентов. М.: Мир, 2006. 504с. на сайте </w:t>
      </w:r>
      <w:hyperlink r:id="rId7">
        <w:r w:rsidRPr="00BE048C">
          <w:rPr>
            <w:rFonts w:ascii="Times New Roman" w:hAnsi="Times New Roman" w:cs="Times New Roman"/>
            <w:sz w:val="28"/>
            <w:szCs w:val="28"/>
          </w:rPr>
          <w:t>http://mirknig.com/knigi/1181179707-nauchnye-osnovy-yekobiotexnologii-</w:t>
        </w:r>
      </w:hyperlink>
      <w:r w:rsidRPr="00BE048C">
        <w:rPr>
          <w:rFonts w:ascii="Times New Roman" w:hAnsi="Times New Roman" w:cs="Times New Roman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>uchebnoe.html)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Безбородов А.М.,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Загустина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Н.А., Попов В.О. Ферментные процессы в биотехнологии. М.: Наука, 2008. 335с.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Биотехнология.</w:t>
      </w:r>
      <w:r w:rsidRPr="0069377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/</w:t>
      </w:r>
      <w:r w:rsidRPr="0069377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Под</w:t>
      </w:r>
      <w:r w:rsidRPr="00693774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ред.</w:t>
      </w:r>
      <w:r w:rsidRPr="0069377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Е.С.</w:t>
      </w:r>
      <w:r w:rsidRPr="0069377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Воронина.</w:t>
      </w:r>
      <w:r w:rsidRPr="00693774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СПб.:</w:t>
      </w:r>
      <w:r w:rsidRPr="0069377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ГИОРД,</w:t>
      </w:r>
      <w:r w:rsidRPr="00693774">
        <w:rPr>
          <w:rFonts w:ascii="Times New Roman" w:hAnsi="Times New Roman" w:cs="Times New Roman"/>
          <w:spacing w:val="48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2008.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704с.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Голубев</w:t>
      </w:r>
      <w:r w:rsidRPr="0069377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В.Н.,</w:t>
      </w:r>
      <w:r w:rsidRPr="0069377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Жиганов</w:t>
      </w:r>
      <w:r w:rsidRPr="0069377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И.Н.</w:t>
      </w:r>
      <w:r w:rsidRPr="0069377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Пищевая</w:t>
      </w:r>
      <w:r w:rsidRPr="00693774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биотехнология.</w:t>
      </w:r>
      <w:r w:rsidRPr="00693774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М.:</w:t>
      </w:r>
      <w:r w:rsidRPr="00693774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Изд-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>во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2001.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4"/>
          <w:sz w:val="28"/>
          <w:szCs w:val="28"/>
        </w:rPr>
        <w:t>123с.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Грачева И.М., Кривова А.Ю. Технология ферментных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препаратов: Учеб. для студентов вузов, обучающихся по специальности "Биотехнология" направления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подгот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дипломир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. специалистов "Биотехнология" / И.М. Грачева, А.Ю. Кривова. -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Москва :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Элевар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2000. -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512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с. :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ил., табл.; 22 см. 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Грязнева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Т.Н., Тихонов И.В.,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Девритов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Д.А. Основы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производства гипериммунных сывороток и иммуноглобулинов. М.: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МГАВМиБ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2003. 158с.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lastRenderedPageBreak/>
        <w:t>Драгилев</w:t>
      </w:r>
      <w:proofErr w:type="spellEnd"/>
      <w:r w:rsidRPr="00BE04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А.И.,</w:t>
      </w:r>
      <w:r w:rsidRPr="00BE04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Дроздов</w:t>
      </w:r>
      <w:r w:rsidRPr="00BE04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В.С.</w:t>
      </w:r>
      <w:r w:rsidRPr="00BE04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Технологическое</w:t>
      </w:r>
      <w:r w:rsidRPr="00BE048C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оборудование предприятий перерабатывающих отраслей АПК. М.: Колос, 2001. 352с.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Егоров</w:t>
      </w:r>
      <w:r w:rsidRPr="00BE048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Н.С.</w:t>
      </w:r>
      <w:r w:rsidRPr="00BE048C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Основы</w:t>
      </w:r>
      <w:r w:rsidRPr="00BE048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учения</w:t>
      </w:r>
      <w:r w:rsidRPr="00BE048C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об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антибиотиках.</w:t>
      </w:r>
      <w:r w:rsidRPr="00BE048C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М.: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Изд-во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МГУ, Наука, 2004. 528с.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Емцев</w:t>
      </w:r>
      <w:r w:rsidRPr="00693774">
        <w:rPr>
          <w:rFonts w:ascii="Times New Roman" w:hAnsi="Times New Roman" w:cs="Times New Roman"/>
          <w:spacing w:val="5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В.Т.,</w:t>
      </w:r>
      <w:r w:rsidRPr="0069377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Мишустин</w:t>
      </w:r>
      <w:proofErr w:type="spellEnd"/>
      <w:r w:rsidRPr="0069377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Е.Н.</w:t>
      </w:r>
      <w:r w:rsidRPr="00693774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Микробиология.</w:t>
      </w:r>
      <w:r w:rsidRPr="00693774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М.:</w:t>
      </w:r>
      <w:r w:rsidRPr="00693774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Дрофа,</w:t>
      </w:r>
      <w:r w:rsidRPr="00693774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2005.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445с.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Загоскина</w:t>
      </w:r>
      <w:r w:rsidRPr="0069377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Н.В.,</w:t>
      </w:r>
      <w:r w:rsidRPr="00693774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Назаренко</w:t>
      </w:r>
      <w:r w:rsidRPr="00693774">
        <w:rPr>
          <w:rFonts w:ascii="Times New Roman" w:hAnsi="Times New Roman" w:cs="Times New Roman"/>
          <w:spacing w:val="6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Л.В.,</w:t>
      </w:r>
      <w:r w:rsidRPr="00693774">
        <w:rPr>
          <w:rFonts w:ascii="Times New Roman" w:hAnsi="Times New Roman" w:cs="Times New Roman"/>
          <w:spacing w:val="6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Калашникова</w:t>
      </w:r>
      <w:r w:rsidRPr="00693774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Е.А.,</w:t>
      </w:r>
      <w:r w:rsidRPr="00693774">
        <w:rPr>
          <w:rFonts w:ascii="Times New Roman" w:hAnsi="Times New Roman" w:cs="Times New Roman"/>
          <w:spacing w:val="66"/>
          <w:sz w:val="28"/>
          <w:szCs w:val="28"/>
        </w:rPr>
        <w:t xml:space="preserve"> </w:t>
      </w:r>
      <w:proofErr w:type="spellStart"/>
      <w:r w:rsidRPr="00693774">
        <w:rPr>
          <w:rFonts w:ascii="Times New Roman" w:hAnsi="Times New Roman" w:cs="Times New Roman"/>
          <w:spacing w:val="-2"/>
          <w:sz w:val="28"/>
          <w:szCs w:val="28"/>
        </w:rPr>
        <w:t>Живухина</w:t>
      </w:r>
      <w:proofErr w:type="spellEnd"/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Е.А.</w:t>
      </w:r>
      <w:r w:rsidRPr="00693774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Биотехнология:</w:t>
      </w:r>
      <w:r w:rsidRPr="006937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теория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</w:t>
      </w:r>
      <w:r w:rsidRPr="006937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практика.</w:t>
      </w:r>
      <w:r w:rsidRPr="0069377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М.:</w:t>
      </w:r>
      <w:r w:rsidRPr="0069377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Оникс,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2009.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492с.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Киреева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Н.А.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Экология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микроорганизмов.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Уфа: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РИО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.</w:t>
      </w:r>
      <w:r w:rsidRPr="00BE048C">
        <w:rPr>
          <w:rFonts w:ascii="Times New Roman" w:hAnsi="Times New Roman" w:cs="Times New Roman"/>
          <w:spacing w:val="80"/>
          <w:w w:val="15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2004. 170 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Киреева</w:t>
      </w:r>
      <w:r w:rsidRPr="00BE048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Н.А.,</w:t>
      </w:r>
      <w:r w:rsidRPr="00BE048C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Бакаева</w:t>
      </w:r>
      <w:r w:rsidRPr="00BE048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М.Д.</w:t>
      </w:r>
      <w:r w:rsidRPr="00BE048C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Рекультивация</w:t>
      </w:r>
      <w:r w:rsidRPr="00BE048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нарушенных</w:t>
      </w:r>
      <w:r w:rsidRPr="00BE048C">
        <w:rPr>
          <w:rFonts w:ascii="Times New Roman" w:hAnsi="Times New Roman" w:cs="Times New Roman"/>
          <w:spacing w:val="3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земель. Уфа: РИО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БашГУ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2005. 208с.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Микробная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биотехнология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/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Под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ред.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И.Б.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Лещинской.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Казань: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Унипресс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ДАС, 2000. 368с.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Нетрусов</w:t>
      </w:r>
      <w:proofErr w:type="spellEnd"/>
      <w:r w:rsidRPr="006937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А.И.,</w:t>
      </w:r>
      <w:r w:rsidRPr="00693774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Котова</w:t>
      </w:r>
      <w:r w:rsidRPr="006937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И.Б.</w:t>
      </w:r>
      <w:r w:rsidRPr="00693774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Микробиология.</w:t>
      </w:r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М.:</w:t>
      </w:r>
      <w:r w:rsidRPr="00693774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Академия,</w:t>
      </w:r>
      <w:r w:rsidRPr="00693774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2006.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356с.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Павлович</w:t>
      </w:r>
      <w:r w:rsidRPr="0069377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С.А.</w:t>
      </w:r>
      <w:r w:rsidRPr="0069377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Основы</w:t>
      </w:r>
      <w:r w:rsidRPr="0069377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вирусологии.</w:t>
      </w:r>
      <w:r w:rsidRPr="00693774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Минск:</w:t>
      </w:r>
      <w:r w:rsidRPr="00693774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Высшэйшая</w:t>
      </w:r>
      <w:proofErr w:type="spellEnd"/>
      <w:r w:rsidRPr="00693774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школа,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2001.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>192с.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Пак И.В., Цой Р.М. Введение в биотехнологию. Тюмень: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ТюмГУ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2002. 188с.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>Прикладная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экобиотехнология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/Под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ред.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Н.Б.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Градовой.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В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2х</w:t>
      </w:r>
      <w:r w:rsidRPr="00BE048C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томах. М.: БИНОМ, 2010.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8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Самуйленко</w:t>
      </w:r>
      <w:proofErr w:type="spellEnd"/>
      <w:r w:rsidRPr="00BE04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А.Я.,</w:t>
      </w:r>
      <w:r w:rsidRPr="00BE048C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Рубан</w:t>
      </w:r>
      <w:r w:rsidRPr="00BE04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Е.А.</w:t>
      </w:r>
      <w:r w:rsidRPr="00BE048C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Основы</w:t>
      </w:r>
      <w:r w:rsidRPr="00BE04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биотехнологии</w:t>
      </w:r>
      <w:r w:rsidRPr="00BE048C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производств ветеринарных биологических препаратов. М.: АН РФ, 2000. 460с.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Сельскохозяйственная биотехнология / Под ред. В.С.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Шевелухи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. М.: Высшая школа, 2003. 469с.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Тихонов И.В., Гаврилов В.А., Заболоцкая Т.В.,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Грязнева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Т.Н. Основные биотехнологические приемы производства вирусных препаратов. М.: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МГАВМиБ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2004. 216с.</w:t>
      </w:r>
    </w:p>
    <w:p w:rsidR="00EC46A2" w:rsidRPr="00693774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, Т.Л. </w:t>
      </w:r>
      <w:proofErr w:type="gramStart"/>
      <w:r w:rsidRPr="00693774">
        <w:rPr>
          <w:rFonts w:ascii="Times New Roman" w:hAnsi="Times New Roman" w:cs="Times New Roman"/>
          <w:sz w:val="28"/>
          <w:szCs w:val="28"/>
        </w:rPr>
        <w:t>Биохимия :</w:t>
      </w:r>
      <w:proofErr w:type="gramEnd"/>
      <w:r w:rsidRPr="00693774">
        <w:rPr>
          <w:rFonts w:ascii="Times New Roman" w:hAnsi="Times New Roman" w:cs="Times New Roman"/>
          <w:sz w:val="28"/>
          <w:szCs w:val="28"/>
        </w:rPr>
        <w:t xml:space="preserve"> учебник для вузов /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Алейникова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 Т.Л. [и др.];под ред.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Е.С.Северина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 .— 3-е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. — </w:t>
      </w:r>
      <w:proofErr w:type="gramStart"/>
      <w:r w:rsidRPr="00693774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693774">
        <w:rPr>
          <w:rFonts w:ascii="Times New Roman" w:hAnsi="Times New Roman" w:cs="Times New Roman"/>
          <w:sz w:val="28"/>
          <w:szCs w:val="28"/>
        </w:rPr>
        <w:t xml:space="preserve"> ГЭОТАР-МЕД, 2006 .— 784с. : 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 xml:space="preserve">Щербаков, В.Г. Биохимия : учебник для вузов / В.Г.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Щербаков;под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 ред. </w:t>
      </w:r>
      <w:proofErr w:type="spellStart"/>
      <w:proofErr w:type="gramStart"/>
      <w:r w:rsidRPr="00693774">
        <w:rPr>
          <w:rFonts w:ascii="Times New Roman" w:hAnsi="Times New Roman" w:cs="Times New Roman"/>
          <w:sz w:val="28"/>
          <w:szCs w:val="28"/>
        </w:rPr>
        <w:t>В.Г.Щербакова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93774">
        <w:rPr>
          <w:rFonts w:ascii="Times New Roman" w:hAnsi="Times New Roman" w:cs="Times New Roman"/>
          <w:sz w:val="28"/>
          <w:szCs w:val="28"/>
        </w:rPr>
        <w:t xml:space="preserve">— 3-е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>.,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испр.и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 доп. — СПб. : ГИОРД, 2005 .— 472с. : ил.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 xml:space="preserve">Биохимия: Учебник / Под ред.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Е.С.Северина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, 2-изд. </w:t>
      </w:r>
      <w:proofErr w:type="spellStart"/>
      <w:r w:rsidRPr="00693774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693774">
        <w:rPr>
          <w:rFonts w:ascii="Times New Roman" w:hAnsi="Times New Roman" w:cs="Times New Roman"/>
          <w:sz w:val="28"/>
          <w:szCs w:val="28"/>
        </w:rPr>
        <w:t xml:space="preserve">. – </w:t>
      </w:r>
      <w:proofErr w:type="gramStart"/>
      <w:r w:rsidRPr="00693774">
        <w:rPr>
          <w:rFonts w:ascii="Times New Roman" w:hAnsi="Times New Roman" w:cs="Times New Roman"/>
          <w:spacing w:val="-2"/>
          <w:sz w:val="28"/>
          <w:szCs w:val="28"/>
        </w:rPr>
        <w:t>М.:ГЭОТАР</w:t>
      </w:r>
      <w:proofErr w:type="gramEnd"/>
      <w:r w:rsidRPr="00693774">
        <w:rPr>
          <w:rFonts w:ascii="Times New Roman" w:hAnsi="Times New Roman" w:cs="Times New Roman"/>
          <w:spacing w:val="-2"/>
          <w:sz w:val="28"/>
          <w:szCs w:val="28"/>
        </w:rPr>
        <w:t xml:space="preserve">-МЕД, </w:t>
      </w:r>
      <w:r w:rsidRPr="00693774">
        <w:rPr>
          <w:rFonts w:ascii="Times New Roman" w:hAnsi="Times New Roman" w:cs="Times New Roman"/>
          <w:sz w:val="28"/>
          <w:szCs w:val="28"/>
        </w:rPr>
        <w:t>2004.</w:t>
      </w:r>
      <w:r w:rsidRPr="006937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–</w:t>
      </w:r>
      <w:r w:rsidRPr="006937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784</w:t>
      </w:r>
      <w:r w:rsidRPr="0069377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с.:</w:t>
      </w:r>
      <w:r w:rsidRPr="0069377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ил.</w:t>
      </w:r>
      <w:r w:rsidRPr="006937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(Серия</w:t>
      </w:r>
      <w:r w:rsidRPr="0069377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93774">
        <w:rPr>
          <w:rFonts w:ascii="Times New Roman" w:hAnsi="Times New Roman" w:cs="Times New Roman"/>
          <w:sz w:val="28"/>
          <w:szCs w:val="28"/>
        </w:rPr>
        <w:t>«XXI</w:t>
      </w:r>
      <w:r w:rsidRPr="00693774">
        <w:rPr>
          <w:rFonts w:ascii="Times New Roman" w:hAnsi="Times New Roman" w:cs="Times New Roman"/>
          <w:spacing w:val="-2"/>
          <w:sz w:val="28"/>
          <w:szCs w:val="28"/>
        </w:rPr>
        <w:t xml:space="preserve"> век»).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Тюкавкина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Н. А. Биоорганическая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химия :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учебник для мед. вузов / Н. А.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Тюкавкина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Ю. И.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Бауков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С. Э.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Зурабян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.— М. : ГЭОТАР- Медиа, 2011 .— 416 с. : ил.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Пунтус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И.Ф. Генетические методы биотехнологии защиты </w:t>
      </w:r>
      <w:r w:rsidRPr="00BE048C">
        <w:rPr>
          <w:rFonts w:ascii="Times New Roman" w:hAnsi="Times New Roman" w:cs="Times New Roman"/>
          <w:sz w:val="28"/>
          <w:szCs w:val="28"/>
        </w:rPr>
        <w:lastRenderedPageBreak/>
        <w:t>окружающей</w:t>
      </w:r>
      <w:r w:rsidRPr="00BE0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среды/И.Ф.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Пунтус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Л.И. Ахметов,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А.Е.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Филонов,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И.А.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 xml:space="preserve">Нечаева, Т.В. Рогова. - Тула: изд-во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2008. - 123 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Биотехнология защиты окружающей среды. Учебное пособие/О.Н.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Понаморева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А.Н.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Решетилов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Т.А.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Решетилова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А.Н. Шкидченко,</w:t>
      </w:r>
      <w:r w:rsidRPr="00BE04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И.А.</w:t>
      </w:r>
      <w:r w:rsidRPr="00BE04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Кошелева,</w:t>
      </w:r>
      <w:r w:rsidRPr="00BE048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Е.С.</w:t>
      </w:r>
      <w:r w:rsidRPr="00BE04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Иванова,</w:t>
      </w:r>
      <w:r w:rsidRPr="00BE04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И.В.</w:t>
      </w:r>
      <w:r w:rsidRPr="00BE048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Блохин. -Тула,</w:t>
      </w:r>
      <w:r w:rsidRPr="00BE048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E048C">
        <w:rPr>
          <w:rFonts w:ascii="Times New Roman" w:hAnsi="Times New Roman" w:cs="Times New Roman"/>
          <w:sz w:val="28"/>
          <w:szCs w:val="28"/>
        </w:rPr>
        <w:t>изд-во</w:t>
      </w:r>
      <w:r w:rsidRPr="00BE048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2006. - 114 с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Роль микроорганизмов в трансформации устойчивых органических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поллютантов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: Учебное пособие/Л.А. Головлева, М.П.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Коломыцева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М.А.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Бабошин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, О.Н.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Понаморева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. -Тула: изд-во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ТулГУ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>, 2008. - 100 с.</w:t>
      </w:r>
    </w:p>
    <w:p w:rsidR="00EC46A2" w:rsidRPr="00BE048C" w:rsidRDefault="00EC46A2" w:rsidP="00226DE0">
      <w:pPr>
        <w:pStyle w:val="a3"/>
        <w:widowControl w:val="0"/>
        <w:numPr>
          <w:ilvl w:val="0"/>
          <w:numId w:val="49"/>
        </w:numPr>
        <w:tabs>
          <w:tab w:val="left" w:pos="851"/>
          <w:tab w:val="left" w:pos="1557"/>
          <w:tab w:val="left" w:pos="1701"/>
        </w:tabs>
        <w:autoSpaceDE w:val="0"/>
        <w:autoSpaceDN w:val="0"/>
        <w:spacing w:after="0" w:line="276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t xml:space="preserve">Фролов, Ю. П. Биотехнология и биологическая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нанотехнология :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 xml:space="preserve"> краткий курс : учебное пособие / Ю. П. Фролов ; Сам. ГУ, </w:t>
      </w:r>
      <w:proofErr w:type="spellStart"/>
      <w:r w:rsidRPr="00BE048C">
        <w:rPr>
          <w:rFonts w:ascii="Times New Roman" w:hAnsi="Times New Roman" w:cs="Times New Roman"/>
          <w:sz w:val="28"/>
          <w:szCs w:val="28"/>
        </w:rPr>
        <w:t>СамНЦ</w:t>
      </w:r>
      <w:proofErr w:type="spellEnd"/>
      <w:r w:rsidRPr="00BE04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48C">
        <w:rPr>
          <w:rFonts w:ascii="Times New Roman" w:hAnsi="Times New Roman" w:cs="Times New Roman"/>
          <w:sz w:val="28"/>
          <w:szCs w:val="28"/>
        </w:rPr>
        <w:t>РАН .</w:t>
      </w:r>
      <w:proofErr w:type="gramEnd"/>
      <w:r w:rsidRPr="00BE048C">
        <w:rPr>
          <w:rFonts w:ascii="Times New Roman" w:hAnsi="Times New Roman" w:cs="Times New Roman"/>
          <w:sz w:val="28"/>
          <w:szCs w:val="28"/>
        </w:rPr>
        <w:t>— Самара, 2010 .— 192 с.</w:t>
      </w:r>
    </w:p>
    <w:p w:rsidR="00EC46A2" w:rsidRPr="00BE048C" w:rsidRDefault="00EC46A2" w:rsidP="00567097">
      <w:pPr>
        <w:tabs>
          <w:tab w:val="left" w:pos="284"/>
          <w:tab w:val="left" w:pos="851"/>
          <w:tab w:val="left" w:pos="1701"/>
        </w:tabs>
        <w:spacing w:after="0" w:line="276" w:lineRule="auto"/>
        <w:ind w:left="284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E048C">
        <w:rPr>
          <w:rFonts w:ascii="Times New Roman" w:hAnsi="Times New Roman" w:cs="Times New Roman"/>
          <w:sz w:val="28"/>
          <w:szCs w:val="28"/>
        </w:rPr>
        <w:br w:type="page"/>
      </w:r>
    </w:p>
    <w:p w:rsidR="00EC46A2" w:rsidRPr="00910B51" w:rsidRDefault="00EC46A2" w:rsidP="00567097">
      <w:pPr>
        <w:pStyle w:val="a3"/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347042" w:rsidRDefault="00347042" w:rsidP="00567097">
      <w:pPr>
        <w:spacing w:after="0" w:line="276" w:lineRule="auto"/>
        <w:contextualSpacing/>
        <w:jc w:val="both"/>
      </w:pPr>
    </w:p>
    <w:sectPr w:rsidR="00347042" w:rsidSect="007D656F">
      <w:pgSz w:w="11906" w:h="16838"/>
      <w:pgMar w:top="1134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A25F6"/>
    <w:multiLevelType w:val="hybridMultilevel"/>
    <w:tmpl w:val="1CF8D8A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227D"/>
    <w:multiLevelType w:val="hybridMultilevel"/>
    <w:tmpl w:val="9D80D36E"/>
    <w:lvl w:ilvl="0" w:tplc="E70EA3EC">
      <w:start w:val="1"/>
      <w:numFmt w:val="russianUpper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4B65F61"/>
    <w:multiLevelType w:val="hybridMultilevel"/>
    <w:tmpl w:val="5ED6D3B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5A0"/>
    <w:multiLevelType w:val="hybridMultilevel"/>
    <w:tmpl w:val="0B1C799E"/>
    <w:lvl w:ilvl="0" w:tplc="C7F4952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84F44"/>
    <w:multiLevelType w:val="hybridMultilevel"/>
    <w:tmpl w:val="9AC2735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7E6283E"/>
    <w:multiLevelType w:val="hybridMultilevel"/>
    <w:tmpl w:val="1ED40408"/>
    <w:lvl w:ilvl="0" w:tplc="FC12E32E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64ADF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817A94E8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AD4CE90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0AC47274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403A67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70AE3FC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E7CE7FE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8352495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14DD1490"/>
    <w:multiLevelType w:val="hybridMultilevel"/>
    <w:tmpl w:val="2BEAFC3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386F7E"/>
    <w:multiLevelType w:val="hybridMultilevel"/>
    <w:tmpl w:val="04A82312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867A0"/>
    <w:multiLevelType w:val="hybridMultilevel"/>
    <w:tmpl w:val="BA004B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BFC574A">
      <w:start w:val="1"/>
      <w:numFmt w:val="decimal"/>
      <w:lvlText w:val="%2."/>
      <w:lvlJc w:val="left"/>
      <w:pPr>
        <w:ind w:left="2070" w:hanging="99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846D7"/>
    <w:multiLevelType w:val="hybridMultilevel"/>
    <w:tmpl w:val="B55C0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C48EC"/>
    <w:multiLevelType w:val="hybridMultilevel"/>
    <w:tmpl w:val="4AE0F80E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436632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20B56F91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259163D0"/>
    <w:multiLevelType w:val="hybridMultilevel"/>
    <w:tmpl w:val="D046951E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8A06F7"/>
    <w:multiLevelType w:val="hybridMultilevel"/>
    <w:tmpl w:val="56047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E51879"/>
    <w:multiLevelType w:val="hybridMultilevel"/>
    <w:tmpl w:val="3790E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E14D18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2FF50836"/>
    <w:multiLevelType w:val="hybridMultilevel"/>
    <w:tmpl w:val="619ADFF8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75CC0"/>
    <w:multiLevelType w:val="hybridMultilevel"/>
    <w:tmpl w:val="0FB62D36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3963807"/>
    <w:multiLevelType w:val="hybridMultilevel"/>
    <w:tmpl w:val="3050B89E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E830B8"/>
    <w:multiLevelType w:val="hybridMultilevel"/>
    <w:tmpl w:val="68621226"/>
    <w:lvl w:ilvl="0" w:tplc="84DA26FC">
      <w:start w:val="1"/>
      <w:numFmt w:val="decimal"/>
      <w:lvlText w:val="%1."/>
      <w:lvlJc w:val="left"/>
      <w:pPr>
        <w:ind w:left="1559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BE36CA">
      <w:numFmt w:val="bullet"/>
      <w:lvlText w:val="•"/>
      <w:lvlJc w:val="left"/>
      <w:pPr>
        <w:ind w:left="2367" w:hanging="708"/>
      </w:pPr>
      <w:rPr>
        <w:rFonts w:hint="default"/>
        <w:lang w:val="ru-RU" w:eastAsia="en-US" w:bidi="ar-SA"/>
      </w:rPr>
    </w:lvl>
    <w:lvl w:ilvl="2" w:tplc="450A23F2">
      <w:numFmt w:val="bullet"/>
      <w:lvlText w:val="•"/>
      <w:lvlJc w:val="left"/>
      <w:pPr>
        <w:ind w:left="3175" w:hanging="708"/>
      </w:pPr>
      <w:rPr>
        <w:rFonts w:hint="default"/>
        <w:lang w:val="ru-RU" w:eastAsia="en-US" w:bidi="ar-SA"/>
      </w:rPr>
    </w:lvl>
    <w:lvl w:ilvl="3" w:tplc="41ACCA86">
      <w:numFmt w:val="bullet"/>
      <w:lvlText w:val="•"/>
      <w:lvlJc w:val="left"/>
      <w:pPr>
        <w:ind w:left="3983" w:hanging="708"/>
      </w:pPr>
      <w:rPr>
        <w:rFonts w:hint="default"/>
        <w:lang w:val="ru-RU" w:eastAsia="en-US" w:bidi="ar-SA"/>
      </w:rPr>
    </w:lvl>
    <w:lvl w:ilvl="4" w:tplc="24D67120">
      <w:numFmt w:val="bullet"/>
      <w:lvlText w:val="•"/>
      <w:lvlJc w:val="left"/>
      <w:pPr>
        <w:ind w:left="4791" w:hanging="708"/>
      </w:pPr>
      <w:rPr>
        <w:rFonts w:hint="default"/>
        <w:lang w:val="ru-RU" w:eastAsia="en-US" w:bidi="ar-SA"/>
      </w:rPr>
    </w:lvl>
    <w:lvl w:ilvl="5" w:tplc="79485D2C">
      <w:numFmt w:val="bullet"/>
      <w:lvlText w:val="•"/>
      <w:lvlJc w:val="left"/>
      <w:pPr>
        <w:ind w:left="5599" w:hanging="708"/>
      </w:pPr>
      <w:rPr>
        <w:rFonts w:hint="default"/>
        <w:lang w:val="ru-RU" w:eastAsia="en-US" w:bidi="ar-SA"/>
      </w:rPr>
    </w:lvl>
    <w:lvl w:ilvl="6" w:tplc="D4764A46">
      <w:numFmt w:val="bullet"/>
      <w:lvlText w:val="•"/>
      <w:lvlJc w:val="left"/>
      <w:pPr>
        <w:ind w:left="6407" w:hanging="708"/>
      </w:pPr>
      <w:rPr>
        <w:rFonts w:hint="default"/>
        <w:lang w:val="ru-RU" w:eastAsia="en-US" w:bidi="ar-SA"/>
      </w:rPr>
    </w:lvl>
    <w:lvl w:ilvl="7" w:tplc="EC30A17C">
      <w:numFmt w:val="bullet"/>
      <w:lvlText w:val="•"/>
      <w:lvlJc w:val="left"/>
      <w:pPr>
        <w:ind w:left="7215" w:hanging="708"/>
      </w:pPr>
      <w:rPr>
        <w:rFonts w:hint="default"/>
        <w:lang w:val="ru-RU" w:eastAsia="en-US" w:bidi="ar-SA"/>
      </w:rPr>
    </w:lvl>
    <w:lvl w:ilvl="8" w:tplc="8E4EDD6E">
      <w:numFmt w:val="bullet"/>
      <w:lvlText w:val="•"/>
      <w:lvlJc w:val="left"/>
      <w:pPr>
        <w:ind w:left="802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379F00D0"/>
    <w:multiLevelType w:val="hybridMultilevel"/>
    <w:tmpl w:val="BC48B72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6164EE"/>
    <w:multiLevelType w:val="hybridMultilevel"/>
    <w:tmpl w:val="B41065A2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6019B1"/>
    <w:multiLevelType w:val="hybridMultilevel"/>
    <w:tmpl w:val="817E2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695A7F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E260837"/>
    <w:multiLevelType w:val="hybridMultilevel"/>
    <w:tmpl w:val="91E22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700587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488858C6"/>
    <w:multiLevelType w:val="hybridMultilevel"/>
    <w:tmpl w:val="5C0800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94CA9F76">
      <w:start w:val="1"/>
      <w:numFmt w:val="decimal"/>
      <w:lvlText w:val="%2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9075B02"/>
    <w:multiLevelType w:val="hybridMultilevel"/>
    <w:tmpl w:val="B366C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D71C4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4CE2512F"/>
    <w:multiLevelType w:val="hybridMultilevel"/>
    <w:tmpl w:val="712C1ADE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166282"/>
    <w:multiLevelType w:val="hybridMultilevel"/>
    <w:tmpl w:val="E252E0AA"/>
    <w:lvl w:ilvl="0" w:tplc="0419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2" w15:restartNumberingAfterBreak="0">
    <w:nsid w:val="4F8C05A0"/>
    <w:multiLevelType w:val="hybridMultilevel"/>
    <w:tmpl w:val="D3AC112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8434B"/>
    <w:multiLevelType w:val="hybridMultilevel"/>
    <w:tmpl w:val="B9F0B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E574DD"/>
    <w:multiLevelType w:val="hybridMultilevel"/>
    <w:tmpl w:val="57A263B8"/>
    <w:lvl w:ilvl="0" w:tplc="041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2990085A">
      <w:start w:val="1"/>
      <w:numFmt w:val="decimal"/>
      <w:lvlText w:val="%2."/>
      <w:lvlJc w:val="left"/>
      <w:pPr>
        <w:ind w:left="2880" w:hanging="108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2170183"/>
    <w:multiLevelType w:val="multilevel"/>
    <w:tmpl w:val="0158C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52333271"/>
    <w:multiLevelType w:val="hybridMultilevel"/>
    <w:tmpl w:val="95A203E6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F54B99"/>
    <w:multiLevelType w:val="hybridMultilevel"/>
    <w:tmpl w:val="E6B2F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AB35D53"/>
    <w:multiLevelType w:val="hybridMultilevel"/>
    <w:tmpl w:val="E318B224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D605AE"/>
    <w:multiLevelType w:val="hybridMultilevel"/>
    <w:tmpl w:val="26200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A97B5D"/>
    <w:multiLevelType w:val="hybridMultilevel"/>
    <w:tmpl w:val="C072512C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70762E"/>
    <w:multiLevelType w:val="hybridMultilevel"/>
    <w:tmpl w:val="2CE804C6"/>
    <w:lvl w:ilvl="0" w:tplc="04190015">
      <w:start w:val="1"/>
      <w:numFmt w:val="upperLetter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7B26C56"/>
    <w:multiLevelType w:val="hybridMultilevel"/>
    <w:tmpl w:val="1A9E5EE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721A9D"/>
    <w:multiLevelType w:val="hybridMultilevel"/>
    <w:tmpl w:val="696E332C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9EC4D6F"/>
    <w:multiLevelType w:val="hybridMultilevel"/>
    <w:tmpl w:val="C06EC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574D24"/>
    <w:multiLevelType w:val="hybridMultilevel"/>
    <w:tmpl w:val="5E5455D4"/>
    <w:lvl w:ilvl="0" w:tplc="04190015">
      <w:start w:val="1"/>
      <w:numFmt w:val="upp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2D5248C"/>
    <w:multiLevelType w:val="hybridMultilevel"/>
    <w:tmpl w:val="056A2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45347"/>
    <w:multiLevelType w:val="hybridMultilevel"/>
    <w:tmpl w:val="3BDCD242"/>
    <w:lvl w:ilvl="0" w:tplc="E70EA3EC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2D5C71"/>
    <w:multiLevelType w:val="hybridMultilevel"/>
    <w:tmpl w:val="EFEE398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493035B2">
      <w:start w:val="1"/>
      <w:numFmt w:val="decimal"/>
      <w:lvlText w:val="%2."/>
      <w:lvlJc w:val="left"/>
      <w:pPr>
        <w:ind w:left="2145" w:hanging="10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E61A6"/>
    <w:multiLevelType w:val="hybridMultilevel"/>
    <w:tmpl w:val="CFCC709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9"/>
  </w:num>
  <w:num w:numId="3">
    <w:abstractNumId w:val="16"/>
  </w:num>
  <w:num w:numId="4">
    <w:abstractNumId w:val="35"/>
  </w:num>
  <w:num w:numId="5">
    <w:abstractNumId w:val="12"/>
  </w:num>
  <w:num w:numId="6">
    <w:abstractNumId w:val="26"/>
  </w:num>
  <w:num w:numId="7">
    <w:abstractNumId w:val="24"/>
  </w:num>
  <w:num w:numId="8">
    <w:abstractNumId w:val="28"/>
  </w:num>
  <w:num w:numId="9">
    <w:abstractNumId w:val="1"/>
  </w:num>
  <w:num w:numId="10">
    <w:abstractNumId w:val="43"/>
  </w:num>
  <w:num w:numId="11">
    <w:abstractNumId w:val="10"/>
  </w:num>
  <w:num w:numId="12">
    <w:abstractNumId w:val="40"/>
  </w:num>
  <w:num w:numId="13">
    <w:abstractNumId w:val="7"/>
  </w:num>
  <w:num w:numId="14">
    <w:abstractNumId w:val="30"/>
  </w:num>
  <w:num w:numId="15">
    <w:abstractNumId w:val="47"/>
  </w:num>
  <w:num w:numId="16">
    <w:abstractNumId w:val="36"/>
  </w:num>
  <w:num w:numId="17">
    <w:abstractNumId w:val="22"/>
  </w:num>
  <w:num w:numId="18">
    <w:abstractNumId w:val="17"/>
  </w:num>
  <w:num w:numId="19">
    <w:abstractNumId w:val="38"/>
  </w:num>
  <w:num w:numId="20">
    <w:abstractNumId w:val="19"/>
  </w:num>
  <w:num w:numId="21">
    <w:abstractNumId w:val="44"/>
  </w:num>
  <w:num w:numId="22">
    <w:abstractNumId w:val="39"/>
  </w:num>
  <w:num w:numId="23">
    <w:abstractNumId w:val="31"/>
  </w:num>
  <w:num w:numId="24">
    <w:abstractNumId w:val="4"/>
  </w:num>
  <w:num w:numId="25">
    <w:abstractNumId w:val="23"/>
  </w:num>
  <w:num w:numId="26">
    <w:abstractNumId w:val="14"/>
  </w:num>
  <w:num w:numId="27">
    <w:abstractNumId w:val="2"/>
  </w:num>
  <w:num w:numId="28">
    <w:abstractNumId w:val="41"/>
  </w:num>
  <w:num w:numId="29">
    <w:abstractNumId w:val="18"/>
  </w:num>
  <w:num w:numId="30">
    <w:abstractNumId w:val="13"/>
  </w:num>
  <w:num w:numId="31">
    <w:abstractNumId w:val="45"/>
  </w:num>
  <w:num w:numId="32">
    <w:abstractNumId w:val="49"/>
  </w:num>
  <w:num w:numId="33">
    <w:abstractNumId w:val="0"/>
  </w:num>
  <w:num w:numId="34">
    <w:abstractNumId w:val="6"/>
  </w:num>
  <w:num w:numId="35">
    <w:abstractNumId w:val="21"/>
  </w:num>
  <w:num w:numId="36">
    <w:abstractNumId w:val="8"/>
  </w:num>
  <w:num w:numId="37">
    <w:abstractNumId w:val="48"/>
  </w:num>
  <w:num w:numId="38">
    <w:abstractNumId w:val="34"/>
  </w:num>
  <w:num w:numId="39">
    <w:abstractNumId w:val="27"/>
  </w:num>
  <w:num w:numId="40">
    <w:abstractNumId w:val="46"/>
  </w:num>
  <w:num w:numId="41">
    <w:abstractNumId w:val="33"/>
  </w:num>
  <w:num w:numId="42">
    <w:abstractNumId w:val="15"/>
  </w:num>
  <w:num w:numId="43">
    <w:abstractNumId w:val="9"/>
  </w:num>
  <w:num w:numId="44">
    <w:abstractNumId w:val="37"/>
  </w:num>
  <w:num w:numId="45">
    <w:abstractNumId w:val="25"/>
  </w:num>
  <w:num w:numId="46">
    <w:abstractNumId w:val="42"/>
  </w:num>
  <w:num w:numId="47">
    <w:abstractNumId w:val="3"/>
  </w:num>
  <w:num w:numId="48">
    <w:abstractNumId w:val="32"/>
  </w:num>
  <w:num w:numId="49">
    <w:abstractNumId w:val="20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33"/>
    <w:rsid w:val="00226DE0"/>
    <w:rsid w:val="00251AA6"/>
    <w:rsid w:val="003272B1"/>
    <w:rsid w:val="00347042"/>
    <w:rsid w:val="00367117"/>
    <w:rsid w:val="00567097"/>
    <w:rsid w:val="007D656F"/>
    <w:rsid w:val="00EC46A2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E7CB4"/>
  <w15:chartTrackingRefBased/>
  <w15:docId w15:val="{6FFF87C2-EE35-4701-8F99-0F8BF8BF7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5C33"/>
  </w:style>
  <w:style w:type="paragraph" w:styleId="2">
    <w:name w:val="heading 2"/>
    <w:basedOn w:val="a"/>
    <w:link w:val="20"/>
    <w:uiPriority w:val="1"/>
    <w:qFormat/>
    <w:rsid w:val="00EC46A2"/>
    <w:pPr>
      <w:widowControl w:val="0"/>
      <w:autoSpaceDE w:val="0"/>
      <w:autoSpaceDN w:val="0"/>
      <w:spacing w:after="0" w:line="318" w:lineRule="exact"/>
      <w:ind w:left="1130" w:hanging="279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5C33"/>
    <w:pPr>
      <w:ind w:left="720"/>
      <w:contextualSpacing/>
    </w:pPr>
  </w:style>
  <w:style w:type="paragraph" w:customStyle="1" w:styleId="docdata">
    <w:name w:val="docdata"/>
    <w:aliases w:val="docy,v5,7821,bqiaagaaeyqcaaagiaiaaap0hqaabqieaaaaaaaaaaaaaaaaaaaaaaaaaaaaaaaaaaaaaaaaaaaaaaaaaaaaaaaaaaaaaaaaaaaaaaaaaaaaaaaaaaaaaaaaaaaaaaaaaaaaaaaaaaaaaaaaaaaaaaaaaaaaaaaaaaaaaaaaaaaaaaaaaaaaaaaaaaaaaaaaaaaaaaaaaaaaaaaaaaaaaaaaaaaaaaaaaaaaaaaa"/>
    <w:basedOn w:val="a"/>
    <w:rsid w:val="00FE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FE5C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EC46A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a5">
    <w:name w:val="Body Text"/>
    <w:basedOn w:val="a"/>
    <w:link w:val="a6"/>
    <w:uiPriority w:val="1"/>
    <w:qFormat/>
    <w:rsid w:val="00EC46A2"/>
    <w:pPr>
      <w:widowControl w:val="0"/>
      <w:autoSpaceDE w:val="0"/>
      <w:autoSpaceDN w:val="0"/>
      <w:spacing w:after="0" w:line="240" w:lineRule="auto"/>
      <w:ind w:left="143" w:firstLine="70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EC46A2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rsid w:val="00EC46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Текст1"/>
    <w:basedOn w:val="a"/>
    <w:rsid w:val="00EC46A2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rknig.com/knigi/1181179707-nauchnye-osnovy-yekobiotexnologii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52369/)" TargetMode="External"/><Relationship Id="rId5" Type="http://schemas.openxmlformats.org/officeDocument/2006/relationships/hyperlink" Target="http://biblioclub.ru/index.php?page=book&amp;id=10454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6254</Words>
  <Characters>35649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Установщик</cp:lastModifiedBy>
  <cp:revision>2</cp:revision>
  <dcterms:created xsi:type="dcterms:W3CDTF">2026-05-05T05:25:00Z</dcterms:created>
  <dcterms:modified xsi:type="dcterms:W3CDTF">2026-05-05T05:25:00Z</dcterms:modified>
</cp:coreProperties>
</file>